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33B" w:rsidRPr="002E133B" w:rsidRDefault="002E133B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bookmarkStart w:id="0" w:name="_Toc351132548"/>
      <w:r>
        <w:rPr>
          <w:rFonts w:ascii="Arial" w:eastAsiaTheme="minorHAnsi" w:hAnsi="Arial" w:cs="Arial"/>
          <w:color w:val="000000"/>
          <w:sz w:val="22"/>
          <w:szCs w:val="22"/>
        </w:rPr>
        <w:t>Приложение №3</w:t>
      </w:r>
      <w:r w:rsidRPr="002E133B">
        <w:rPr>
          <w:rFonts w:ascii="Arial" w:eastAsiaTheme="minorHAnsi" w:hAnsi="Arial" w:cs="Arial"/>
          <w:color w:val="000000"/>
          <w:sz w:val="22"/>
          <w:szCs w:val="22"/>
        </w:rPr>
        <w:t xml:space="preserve"> </w:t>
      </w:r>
    </w:p>
    <w:p w:rsidR="002E133B" w:rsidRPr="002E133B" w:rsidRDefault="002E133B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r w:rsidRPr="002E133B">
        <w:rPr>
          <w:rFonts w:ascii="Arial" w:eastAsiaTheme="minorHAnsi" w:hAnsi="Arial" w:cs="Arial"/>
          <w:color w:val="000000"/>
          <w:sz w:val="22"/>
          <w:szCs w:val="22"/>
        </w:rPr>
        <w:t xml:space="preserve">к Конкурсной документации </w:t>
      </w:r>
    </w:p>
    <w:bookmarkEnd w:id="0"/>
    <w:p w:rsidR="002E133B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:rsidR="002E133B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:rsidR="002E133B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:rsidR="002E133B" w:rsidRPr="005A3E8F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5A3E8F">
        <w:rPr>
          <w:rFonts w:ascii="Arial" w:hAnsi="Arial" w:cs="Arial"/>
          <w:b/>
        </w:rPr>
        <w:t>Техническое задание</w:t>
      </w:r>
    </w:p>
    <w:p w:rsidR="002E133B" w:rsidRPr="00F37ED5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F37ED5">
        <w:rPr>
          <w:rFonts w:ascii="Arial" w:hAnsi="Arial" w:cs="Arial"/>
          <w:b/>
        </w:rPr>
        <w:t xml:space="preserve"> по конкурсу «</w:t>
      </w:r>
      <w:r w:rsidR="00F37ED5" w:rsidRPr="00F37ED5">
        <w:rPr>
          <w:rFonts w:ascii="Arial" w:hAnsi="Arial" w:cs="Arial"/>
          <w:b/>
        </w:rPr>
        <w:t xml:space="preserve">Поставку мобильных телефонов Samsung A16 6/128» </w:t>
      </w:r>
      <w:r w:rsidRPr="00F37ED5">
        <w:rPr>
          <w:rFonts w:ascii="Arial" w:hAnsi="Arial" w:cs="Arial"/>
          <w:b/>
        </w:rPr>
        <w:t>для АКБ «</w:t>
      </w:r>
      <w:proofErr w:type="spellStart"/>
      <w:r w:rsidRPr="00F37ED5">
        <w:rPr>
          <w:rFonts w:ascii="Arial" w:hAnsi="Arial" w:cs="Arial"/>
          <w:b/>
        </w:rPr>
        <w:t>Hamkorbank</w:t>
      </w:r>
      <w:proofErr w:type="spellEnd"/>
      <w:r w:rsidRPr="00F37ED5">
        <w:rPr>
          <w:rFonts w:ascii="Arial" w:hAnsi="Arial" w:cs="Arial"/>
          <w:b/>
        </w:rPr>
        <w:t>»</w:t>
      </w:r>
    </w:p>
    <w:p w:rsidR="002E133B" w:rsidRPr="005A3E8F" w:rsidRDefault="002E133B" w:rsidP="002E133B">
      <w:pPr>
        <w:spacing w:after="0" w:line="240" w:lineRule="auto"/>
        <w:jc w:val="center"/>
        <w:rPr>
          <w:rFonts w:ascii="Arial" w:hAnsi="Arial" w:cs="Arial"/>
        </w:rPr>
      </w:pPr>
    </w:p>
    <w:p w:rsidR="002E133B" w:rsidRPr="003E6EC9" w:rsidRDefault="002E133B" w:rsidP="00F37ED5">
      <w:pPr>
        <w:rPr>
          <w:rFonts w:ascii="Arial" w:hAnsi="Arial" w:cs="Arial"/>
        </w:rPr>
      </w:pPr>
      <w:r w:rsidRPr="00634F34">
        <w:rPr>
          <w:rFonts w:ascii="Arial" w:hAnsi="Arial" w:cs="Arial"/>
          <w:b/>
        </w:rPr>
        <w:t xml:space="preserve">1.  Выбор </w:t>
      </w:r>
      <w:r w:rsidR="00F37ED5">
        <w:rPr>
          <w:rFonts w:ascii="Arial" w:hAnsi="Arial" w:cs="Arial"/>
          <w:b/>
        </w:rPr>
        <w:t>поставщика</w:t>
      </w:r>
      <w:r w:rsidRPr="00634F34">
        <w:rPr>
          <w:rFonts w:ascii="Arial" w:hAnsi="Arial" w:cs="Arial"/>
          <w:b/>
        </w:rPr>
        <w:t xml:space="preserve"> </w:t>
      </w:r>
      <w:r w:rsidRPr="003E6EC9">
        <w:rPr>
          <w:rFonts w:ascii="Arial" w:hAnsi="Arial" w:cs="Arial"/>
        </w:rPr>
        <w:t>для «</w:t>
      </w:r>
      <w:r w:rsidR="00F37ED5" w:rsidRPr="001B16CB">
        <w:rPr>
          <w:rFonts w:ascii="Arial" w:hAnsi="Arial" w:cs="Arial"/>
        </w:rPr>
        <w:t>Поставки мобильных телефонов Samsung A16 6/128</w:t>
      </w:r>
      <w:r w:rsidRPr="003E6EC9">
        <w:rPr>
          <w:rFonts w:ascii="Arial" w:hAnsi="Arial" w:cs="Arial"/>
        </w:rPr>
        <w:t>» для АКБ «</w:t>
      </w:r>
      <w:proofErr w:type="spellStart"/>
      <w:r w:rsidRPr="003E6EC9">
        <w:rPr>
          <w:rFonts w:ascii="Arial" w:hAnsi="Arial" w:cs="Arial"/>
        </w:rPr>
        <w:t>Hamkorbank</w:t>
      </w:r>
      <w:proofErr w:type="spellEnd"/>
      <w:r w:rsidRPr="003E6EC9">
        <w:rPr>
          <w:rFonts w:ascii="Arial" w:hAnsi="Arial" w:cs="Arial"/>
        </w:rPr>
        <w:t>» (далее – Банк)</w:t>
      </w:r>
      <w:r w:rsidR="00F37ED5" w:rsidRPr="001B16CB">
        <w:rPr>
          <w:rFonts w:ascii="Arial" w:hAnsi="Arial" w:cs="Arial"/>
        </w:rPr>
        <w:t xml:space="preserve"> в количестве 208 штук.</w:t>
      </w:r>
    </w:p>
    <w:p w:rsidR="002E133B" w:rsidRPr="00634F34" w:rsidRDefault="002E133B" w:rsidP="002E133B">
      <w:pPr>
        <w:spacing w:after="0" w:line="240" w:lineRule="auto"/>
        <w:jc w:val="both"/>
        <w:rPr>
          <w:rFonts w:ascii="Arial" w:hAnsi="Arial" w:cs="Arial"/>
          <w:b/>
        </w:rPr>
      </w:pPr>
      <w:r w:rsidRPr="00634F34">
        <w:rPr>
          <w:rFonts w:ascii="Arial" w:hAnsi="Arial" w:cs="Arial"/>
          <w:b/>
        </w:rPr>
        <w:t>2. Общие требования к исполнителю</w:t>
      </w:r>
    </w:p>
    <w:p w:rsidR="002E133B" w:rsidRPr="0057766A" w:rsidRDefault="002E133B" w:rsidP="00F37ED5">
      <w:pPr>
        <w:jc w:val="both"/>
        <w:rPr>
          <w:rFonts w:ascii="Arial" w:hAnsi="Arial" w:cs="Arial"/>
          <w:sz w:val="20"/>
          <w:szCs w:val="20"/>
        </w:rPr>
      </w:pPr>
      <w:r w:rsidRPr="00634F34">
        <w:rPr>
          <w:rFonts w:ascii="Arial" w:hAnsi="Arial" w:cs="Arial"/>
        </w:rPr>
        <w:t xml:space="preserve">         2.1. Адрес</w:t>
      </w:r>
      <w:r w:rsidR="00F37ED5">
        <w:rPr>
          <w:rFonts w:ascii="Arial" w:hAnsi="Arial" w:cs="Arial"/>
        </w:rPr>
        <w:t xml:space="preserve"> </w:t>
      </w:r>
      <w:r w:rsidR="00F37ED5" w:rsidRPr="00E23F78">
        <w:rPr>
          <w:rFonts w:ascii="Arial" w:hAnsi="Arial" w:cs="Arial"/>
          <w:sz w:val="20"/>
          <w:szCs w:val="20"/>
        </w:rPr>
        <w:t xml:space="preserve">Узбекистан, г. Андижан, 170119, пр. </w:t>
      </w:r>
      <w:proofErr w:type="spellStart"/>
      <w:r w:rsidR="00F37ED5" w:rsidRPr="00E23F78">
        <w:rPr>
          <w:rFonts w:ascii="Arial" w:hAnsi="Arial" w:cs="Arial"/>
          <w:sz w:val="20"/>
          <w:szCs w:val="20"/>
        </w:rPr>
        <w:t>Бабура</w:t>
      </w:r>
      <w:proofErr w:type="spellEnd"/>
      <w:r w:rsidR="00F37ED5" w:rsidRPr="00E23F78">
        <w:rPr>
          <w:rFonts w:ascii="Arial" w:hAnsi="Arial" w:cs="Arial"/>
          <w:sz w:val="20"/>
          <w:szCs w:val="20"/>
        </w:rPr>
        <w:t>, 85</w:t>
      </w:r>
      <w:r w:rsidRPr="00634F34">
        <w:rPr>
          <w:rFonts w:ascii="Arial" w:hAnsi="Arial" w:cs="Arial"/>
        </w:rPr>
        <w:t xml:space="preserve">: </w:t>
      </w:r>
      <w:bookmarkStart w:id="1" w:name="_GoBack"/>
      <w:r w:rsidR="0057766A">
        <w:rPr>
          <w:rFonts w:ascii="Arial" w:hAnsi="Arial" w:cs="Arial"/>
        </w:rPr>
        <w:t xml:space="preserve">г. Ташкент </w:t>
      </w:r>
      <w:proofErr w:type="spellStart"/>
      <w:r w:rsidR="0057766A">
        <w:rPr>
          <w:rFonts w:ascii="Arial" w:hAnsi="Arial" w:cs="Arial"/>
        </w:rPr>
        <w:t>Яшнабадский</w:t>
      </w:r>
      <w:proofErr w:type="spellEnd"/>
      <w:r w:rsidR="0057766A">
        <w:rPr>
          <w:rFonts w:ascii="Arial" w:hAnsi="Arial" w:cs="Arial"/>
        </w:rPr>
        <w:t xml:space="preserve"> район, 1-й тупик улицы </w:t>
      </w:r>
      <w:proofErr w:type="spellStart"/>
      <w:r w:rsidR="0057766A">
        <w:rPr>
          <w:rFonts w:ascii="Arial" w:hAnsi="Arial" w:cs="Arial"/>
        </w:rPr>
        <w:t>Алимкент</w:t>
      </w:r>
      <w:proofErr w:type="spellEnd"/>
      <w:r w:rsidR="0057766A">
        <w:rPr>
          <w:rFonts w:ascii="Arial" w:hAnsi="Arial" w:cs="Arial"/>
        </w:rPr>
        <w:t>, дом 5</w:t>
      </w:r>
      <w:bookmarkEnd w:id="1"/>
    </w:p>
    <w:p w:rsidR="002E133B" w:rsidRPr="00634F34" w:rsidRDefault="002E133B" w:rsidP="002E13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634F34">
        <w:rPr>
          <w:rFonts w:ascii="Arial" w:hAnsi="Arial" w:cs="Arial"/>
        </w:rPr>
        <w:t>2.2. Требования к Исполнителю:</w:t>
      </w:r>
    </w:p>
    <w:p w:rsidR="002E133B" w:rsidRPr="00634F34" w:rsidRDefault="001B16CB" w:rsidP="002E133B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Поставка</w:t>
      </w:r>
      <w:r w:rsidR="002E133B" w:rsidRPr="00634F34">
        <w:rPr>
          <w:rFonts w:ascii="Arial" w:hAnsi="Arial" w:cs="Arial"/>
          <w:color w:val="000000" w:themeColor="text1"/>
        </w:rPr>
        <w:t xml:space="preserve"> осуществля</w:t>
      </w:r>
      <w:r>
        <w:rPr>
          <w:rFonts w:ascii="Arial" w:hAnsi="Arial" w:cs="Arial"/>
          <w:color w:val="000000" w:themeColor="text1"/>
        </w:rPr>
        <w:t>е</w:t>
      </w:r>
      <w:r w:rsidR="002E133B" w:rsidRPr="00634F34">
        <w:rPr>
          <w:rFonts w:ascii="Arial" w:hAnsi="Arial" w:cs="Arial"/>
          <w:color w:val="000000" w:themeColor="text1"/>
        </w:rPr>
        <w:t xml:space="preserve">тся </w:t>
      </w:r>
      <w:r w:rsidR="002E133B">
        <w:rPr>
          <w:rFonts w:ascii="Arial" w:hAnsi="Arial" w:cs="Arial"/>
          <w:color w:val="000000" w:themeColor="text1"/>
        </w:rPr>
        <w:t>на</w:t>
      </w:r>
      <w:r w:rsidR="002E133B" w:rsidRPr="00634F34">
        <w:rPr>
          <w:rFonts w:ascii="Arial" w:hAnsi="Arial" w:cs="Arial"/>
          <w:color w:val="000000" w:themeColor="text1"/>
        </w:rPr>
        <w:t xml:space="preserve"> территории </w:t>
      </w:r>
      <w:r w:rsidR="002E133B">
        <w:rPr>
          <w:rFonts w:ascii="Arial" w:hAnsi="Arial" w:cs="Arial"/>
          <w:color w:val="000000" w:themeColor="text1"/>
        </w:rPr>
        <w:t>Республики Узбекистан.</w:t>
      </w:r>
    </w:p>
    <w:p w:rsidR="002E133B" w:rsidRDefault="00BD70AE" w:rsidP="002E133B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Обору</w:t>
      </w:r>
      <w:r w:rsidR="00F37ED5">
        <w:rPr>
          <w:rFonts w:ascii="Arial" w:hAnsi="Arial" w:cs="Arial"/>
        </w:rPr>
        <w:t xml:space="preserve">дование </w:t>
      </w:r>
      <w:r w:rsidR="001B16CB">
        <w:rPr>
          <w:rFonts w:ascii="Arial" w:hAnsi="Arial" w:cs="Arial"/>
        </w:rPr>
        <w:t xml:space="preserve">должно быть </w:t>
      </w:r>
      <w:r w:rsidR="00F37ED5">
        <w:rPr>
          <w:rFonts w:ascii="Arial" w:hAnsi="Arial" w:cs="Arial"/>
        </w:rPr>
        <w:t>новое и не бывши</w:t>
      </w:r>
      <w:r w:rsidR="00C31439">
        <w:rPr>
          <w:rFonts w:ascii="Arial" w:hAnsi="Arial" w:cs="Arial"/>
        </w:rPr>
        <w:t>м</w:t>
      </w:r>
      <w:r w:rsidR="00F37ED5">
        <w:rPr>
          <w:rFonts w:ascii="Arial" w:hAnsi="Arial" w:cs="Arial"/>
        </w:rPr>
        <w:t xml:space="preserve"> в </w:t>
      </w:r>
      <w:r>
        <w:rPr>
          <w:rFonts w:ascii="Arial" w:hAnsi="Arial" w:cs="Arial"/>
        </w:rPr>
        <w:t>э</w:t>
      </w:r>
      <w:r w:rsidR="00F37ED5">
        <w:rPr>
          <w:rFonts w:ascii="Arial" w:hAnsi="Arial" w:cs="Arial"/>
        </w:rPr>
        <w:t>ксп</w:t>
      </w:r>
      <w:r w:rsidR="0012691D">
        <w:rPr>
          <w:rFonts w:ascii="Arial" w:hAnsi="Arial" w:cs="Arial"/>
        </w:rPr>
        <w:t>л</w:t>
      </w:r>
      <w:r>
        <w:rPr>
          <w:rFonts w:ascii="Arial" w:hAnsi="Arial" w:cs="Arial"/>
        </w:rPr>
        <w:t>у</w:t>
      </w:r>
      <w:r w:rsidR="0012691D">
        <w:rPr>
          <w:rFonts w:ascii="Arial" w:hAnsi="Arial" w:cs="Arial"/>
        </w:rPr>
        <w:t>ата</w:t>
      </w:r>
      <w:r>
        <w:rPr>
          <w:rFonts w:ascii="Arial" w:hAnsi="Arial" w:cs="Arial"/>
        </w:rPr>
        <w:t>ции</w:t>
      </w:r>
      <w:r w:rsidR="002E133B" w:rsidRPr="00634F34">
        <w:rPr>
          <w:rFonts w:ascii="Arial" w:hAnsi="Arial" w:cs="Arial"/>
        </w:rPr>
        <w:t>.</w:t>
      </w:r>
    </w:p>
    <w:p w:rsidR="00BD70AE" w:rsidRDefault="00BD70AE" w:rsidP="002E133B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Подтвердить оригинальность оборудования документально.</w:t>
      </w:r>
    </w:p>
    <w:p w:rsidR="00BD70AE" w:rsidRPr="00634F34" w:rsidRDefault="00BD70AE" w:rsidP="002E133B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Ср</w:t>
      </w:r>
      <w:r w:rsidR="00C31439">
        <w:rPr>
          <w:rFonts w:ascii="Arial" w:hAnsi="Arial" w:cs="Arial"/>
        </w:rPr>
        <w:t>ок гарантии не менее 12 месяцев и желательно более года.</w:t>
      </w:r>
    </w:p>
    <w:p w:rsidR="002E133B" w:rsidRPr="00634F34" w:rsidRDefault="002E133B" w:rsidP="002E133B">
      <w:pPr>
        <w:pStyle w:val="a3"/>
        <w:spacing w:after="0" w:line="240" w:lineRule="auto"/>
        <w:ind w:left="1080"/>
        <w:jc w:val="both"/>
        <w:rPr>
          <w:rFonts w:ascii="Arial" w:hAnsi="Arial" w:cs="Arial"/>
          <w:color w:val="000000"/>
          <w:sz w:val="14"/>
        </w:rPr>
      </w:pPr>
    </w:p>
    <w:p w:rsidR="002E133B" w:rsidRDefault="002E133B" w:rsidP="002E133B">
      <w:pPr>
        <w:rPr>
          <w:rFonts w:ascii="Arial" w:hAnsi="Arial" w:cs="Arial"/>
          <w:b/>
        </w:rPr>
      </w:pPr>
      <w:r w:rsidRPr="00634F34">
        <w:rPr>
          <w:rFonts w:ascii="Arial" w:hAnsi="Arial" w:cs="Arial"/>
          <w:b/>
        </w:rPr>
        <w:t xml:space="preserve">3. Сроки и порядок поставки </w:t>
      </w:r>
      <w:r>
        <w:rPr>
          <w:rFonts w:ascii="Arial" w:hAnsi="Arial" w:cs="Arial"/>
          <w:b/>
        </w:rPr>
        <w:t>оборудования</w:t>
      </w:r>
    </w:p>
    <w:p w:rsidR="00BD70AE" w:rsidRPr="00BD70AE" w:rsidRDefault="00BD70AE" w:rsidP="002E133B">
      <w:pPr>
        <w:rPr>
          <w:rFonts w:ascii="Arial" w:hAnsi="Arial" w:cs="Arial"/>
        </w:rPr>
      </w:pPr>
      <w:r w:rsidRPr="00BD70AE">
        <w:rPr>
          <w:rFonts w:ascii="Arial" w:hAnsi="Arial" w:cs="Arial"/>
        </w:rPr>
        <w:t>3.1. Предпочтительно наличие всего количества оборудования на складе поставщика</w:t>
      </w:r>
      <w:r>
        <w:rPr>
          <w:rFonts w:ascii="Arial" w:hAnsi="Arial" w:cs="Arial"/>
        </w:rPr>
        <w:t>.</w:t>
      </w:r>
    </w:p>
    <w:p w:rsidR="00BD70AE" w:rsidRPr="00BD70AE" w:rsidRDefault="00BD70AE" w:rsidP="002E133B">
      <w:pPr>
        <w:rPr>
          <w:rFonts w:ascii="Arial" w:hAnsi="Arial" w:cs="Arial"/>
        </w:rPr>
      </w:pPr>
      <w:r w:rsidRPr="00BD70AE">
        <w:rPr>
          <w:rFonts w:ascii="Arial" w:hAnsi="Arial" w:cs="Arial"/>
        </w:rPr>
        <w:t>3.2. Возможна поставка партиями</w:t>
      </w:r>
      <w:r>
        <w:rPr>
          <w:rFonts w:ascii="Arial" w:hAnsi="Arial" w:cs="Arial"/>
        </w:rPr>
        <w:t>.</w:t>
      </w:r>
    </w:p>
    <w:p w:rsidR="00900323" w:rsidRPr="00BD70AE" w:rsidRDefault="00900323"/>
    <w:sectPr w:rsidR="00900323" w:rsidRPr="00BD70AE" w:rsidSect="002E13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B2F"/>
    <w:multiLevelType w:val="hybridMultilevel"/>
    <w:tmpl w:val="9BFA3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F423F4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D01CC1"/>
    <w:multiLevelType w:val="hybridMultilevel"/>
    <w:tmpl w:val="A306C392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" w15:restartNumberingAfterBreak="0">
    <w:nsid w:val="71006648"/>
    <w:multiLevelType w:val="multilevel"/>
    <w:tmpl w:val="262240CA"/>
    <w:lvl w:ilvl="0">
      <w:start w:val="2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E8E"/>
    <w:rsid w:val="00106E8E"/>
    <w:rsid w:val="0012691D"/>
    <w:rsid w:val="001B16CB"/>
    <w:rsid w:val="002E133B"/>
    <w:rsid w:val="00445D09"/>
    <w:rsid w:val="0057766A"/>
    <w:rsid w:val="00900323"/>
    <w:rsid w:val="00BD70AE"/>
    <w:rsid w:val="00C31439"/>
    <w:rsid w:val="00C45FCB"/>
    <w:rsid w:val="00DF5E94"/>
    <w:rsid w:val="00F37ED5"/>
    <w:rsid w:val="00F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E977"/>
  <w15:chartTrackingRefBased/>
  <w15:docId w15:val="{F5F27EBD-80E1-4300-8573-ADFD213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3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33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4"/>
    <w:uiPriority w:val="34"/>
    <w:qFormat/>
    <w:rsid w:val="002E133B"/>
    <w:pPr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3"/>
    <w:uiPriority w:val="34"/>
    <w:qFormat/>
    <w:locked/>
    <w:rsid w:val="002E133B"/>
  </w:style>
  <w:style w:type="character" w:customStyle="1" w:styleId="20">
    <w:name w:val="Заголовок 2 Знак"/>
    <w:basedOn w:val="a0"/>
    <w:link w:val="2"/>
    <w:uiPriority w:val="9"/>
    <w:semiHidden/>
    <w:rsid w:val="002E1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Махаммаджонов Иззатилло Дилшодбек угли</cp:lastModifiedBy>
  <cp:revision>9</cp:revision>
  <dcterms:created xsi:type="dcterms:W3CDTF">2024-11-08T15:21:00Z</dcterms:created>
  <dcterms:modified xsi:type="dcterms:W3CDTF">2025-08-20T12:26:00Z</dcterms:modified>
</cp:coreProperties>
</file>