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B396" w14:textId="77777777" w:rsidR="00E23F78" w:rsidRPr="00746939" w:rsidRDefault="009E3B2F" w:rsidP="00E23F78">
      <w:pPr>
        <w:spacing w:after="0" w:line="240" w:lineRule="auto"/>
        <w:jc w:val="center"/>
        <w:rPr>
          <w:rFonts w:ascii="Arial" w:hAnsi="Arial" w:cs="Arial"/>
          <w:b/>
        </w:rPr>
      </w:pPr>
      <w:r w:rsidRPr="00746939">
        <w:rPr>
          <w:rFonts w:ascii="Arial" w:hAnsi="Arial" w:cs="Arial"/>
          <w:b/>
        </w:rPr>
        <w:t>Конкурсная д</w:t>
      </w:r>
      <w:r w:rsidR="00B03069" w:rsidRPr="00746939">
        <w:rPr>
          <w:rFonts w:ascii="Arial" w:hAnsi="Arial" w:cs="Arial"/>
          <w:b/>
        </w:rPr>
        <w:t xml:space="preserve">окументация </w:t>
      </w:r>
    </w:p>
    <w:p w14:paraId="4D578313" w14:textId="2CFB8FBD" w:rsidR="00AF7482" w:rsidRPr="00746939" w:rsidRDefault="00AF7482" w:rsidP="00AF7482">
      <w:pPr>
        <w:spacing w:after="0" w:line="240" w:lineRule="auto"/>
        <w:rPr>
          <w:rFonts w:ascii="Arial" w:hAnsi="Arial" w:cs="Arial"/>
          <w:b/>
        </w:rPr>
      </w:pPr>
      <w:r w:rsidRPr="00746939">
        <w:rPr>
          <w:rFonts w:ascii="Arial" w:hAnsi="Arial" w:cs="Arial"/>
          <w:b/>
        </w:rPr>
        <w:t>Н</w:t>
      </w:r>
      <w:r w:rsidR="004B6C32" w:rsidRPr="00746939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</w:t>
      </w:r>
      <w:r w:rsidRPr="00AF7482">
        <w:rPr>
          <w:rFonts w:ascii="Arial" w:hAnsi="Arial" w:cs="Arial"/>
          <w:b/>
        </w:rPr>
        <w:t xml:space="preserve">«Поставку серверов виртуализации с программным обеспечением </w:t>
      </w:r>
      <w:proofErr w:type="spellStart"/>
      <w:r w:rsidRPr="00AF7482">
        <w:rPr>
          <w:rFonts w:ascii="Arial" w:hAnsi="Arial" w:cs="Arial"/>
          <w:b/>
        </w:rPr>
        <w:t>Nutanix</w:t>
      </w:r>
      <w:proofErr w:type="spellEnd"/>
      <w:r w:rsidRPr="00AF7482">
        <w:rPr>
          <w:rFonts w:ascii="Arial" w:hAnsi="Arial" w:cs="Arial"/>
          <w:b/>
        </w:rPr>
        <w:t xml:space="preserve"> и продление технической поддержки действующей инфраструктуры </w:t>
      </w:r>
      <w:proofErr w:type="spellStart"/>
      <w:r w:rsidRPr="00AF7482">
        <w:rPr>
          <w:rFonts w:ascii="Arial" w:hAnsi="Arial" w:cs="Arial"/>
          <w:b/>
        </w:rPr>
        <w:t>Nutanix</w:t>
      </w:r>
      <w:proofErr w:type="spellEnd"/>
      <w:r w:rsidRPr="00AF7482">
        <w:rPr>
          <w:rFonts w:ascii="Arial" w:hAnsi="Arial" w:cs="Arial"/>
          <w:b/>
        </w:rPr>
        <w:t>»</w:t>
      </w:r>
    </w:p>
    <w:p w14:paraId="176BDE5E" w14:textId="17C114D1" w:rsidR="00587F26" w:rsidRPr="00746939" w:rsidRDefault="00A71F59" w:rsidP="006532C7">
      <w:pPr>
        <w:spacing w:after="0" w:line="240" w:lineRule="auto"/>
        <w:jc w:val="center"/>
        <w:rPr>
          <w:rFonts w:ascii="Arial" w:hAnsi="Arial" w:cs="Arial"/>
          <w:b/>
        </w:rPr>
      </w:pPr>
      <w:r w:rsidRPr="00746939">
        <w:rPr>
          <w:rFonts w:ascii="Arial" w:hAnsi="Arial" w:cs="Arial"/>
          <w:b/>
        </w:rPr>
        <w:t xml:space="preserve">  </w:t>
      </w:r>
      <w:r w:rsidR="00E23F78" w:rsidRPr="00746939">
        <w:rPr>
          <w:rFonts w:ascii="Arial" w:hAnsi="Arial" w:cs="Arial"/>
          <w:b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82"/>
        <w:gridCol w:w="2950"/>
        <w:gridCol w:w="6775"/>
      </w:tblGrid>
      <w:tr w:rsidR="00B962F1" w:rsidRPr="00746939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 xml:space="preserve">№ </w:t>
            </w:r>
            <w:proofErr w:type="spellStart"/>
            <w:r w:rsidRPr="00746939">
              <w:rPr>
                <w:rFonts w:ascii="Arial" w:hAnsi="Arial" w:cs="Arial"/>
                <w:b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746939" w:rsidRDefault="00B962F1" w:rsidP="00B962F1">
            <w:pPr>
              <w:jc w:val="center"/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Информация (значение), требование заказчика</w:t>
            </w:r>
          </w:p>
        </w:tc>
      </w:tr>
      <w:tr w:rsidR="00B03069" w:rsidRPr="00746939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746939" w:rsidRDefault="00B03069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Наименование Заказчика</w:t>
            </w:r>
            <w:r w:rsidR="00B962F1" w:rsidRPr="00746939">
              <w:rPr>
                <w:rFonts w:ascii="Arial" w:hAnsi="Arial" w:cs="Arial"/>
                <w:b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746939" w:rsidRDefault="00B962F1" w:rsidP="009E3B2F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АКБ «</w:t>
            </w:r>
            <w:proofErr w:type="spellStart"/>
            <w:r w:rsidRPr="00746939">
              <w:rPr>
                <w:rFonts w:ascii="Arial" w:hAnsi="Arial" w:cs="Arial"/>
                <w:b/>
              </w:rPr>
              <w:t>Hamkorbank</w:t>
            </w:r>
            <w:proofErr w:type="spellEnd"/>
            <w:r w:rsidRPr="00746939">
              <w:rPr>
                <w:rFonts w:ascii="Arial" w:hAnsi="Arial" w:cs="Arial"/>
                <w:b/>
              </w:rPr>
              <w:t>»</w:t>
            </w:r>
          </w:p>
          <w:p w14:paraId="1FB61FFF" w14:textId="77777777" w:rsidR="00B962F1" w:rsidRPr="00746939" w:rsidRDefault="00B962F1" w:rsidP="009E3B2F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Узбекистан, г. Андижан, 170119, пр. Бабура, 85</w:t>
            </w:r>
          </w:p>
        </w:tc>
      </w:tr>
      <w:tr w:rsidR="00B03069" w:rsidRPr="00746939" w14:paraId="2547F10B" w14:textId="77777777" w:rsidTr="00E23F78">
        <w:tc>
          <w:tcPr>
            <w:tcW w:w="458" w:type="dxa"/>
          </w:tcPr>
          <w:p w14:paraId="0ABCBA37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746939" w:rsidRDefault="00B962F1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3CA26544" w14:textId="77777777" w:rsidR="00006970" w:rsidRPr="00746939" w:rsidRDefault="00006970" w:rsidP="00B962F1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Валиев Азизбек </w:t>
            </w:r>
            <w:proofErr w:type="spellStart"/>
            <w:r w:rsidRPr="00746939">
              <w:rPr>
                <w:rFonts w:ascii="Arial" w:hAnsi="Arial" w:cs="Arial"/>
              </w:rPr>
              <w:t>Муталибжонович</w:t>
            </w:r>
            <w:proofErr w:type="spellEnd"/>
          </w:p>
          <w:p w14:paraId="03ADE2A5" w14:textId="67713A08" w:rsidR="00746939" w:rsidRPr="00746939" w:rsidRDefault="00746939" w:rsidP="007469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7" w:history="1">
              <w:r w:rsidRPr="00746939">
                <w:rPr>
                  <w:rStyle w:val="a5"/>
                  <w:rFonts w:ascii="Arial" w:hAnsi="Arial" w:cs="Arial"/>
                </w:rPr>
                <w:t>a.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valiev</w:t>
              </w:r>
              <w:r w:rsidRPr="00746939">
                <w:rPr>
                  <w:rStyle w:val="a5"/>
                  <w:rFonts w:ascii="Arial" w:hAnsi="Arial" w:cs="Arial"/>
                </w:rPr>
                <w:t>@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hamkorbank</w:t>
              </w:r>
              <w:r w:rsidRPr="00746939">
                <w:rPr>
                  <w:rStyle w:val="a5"/>
                  <w:rFonts w:ascii="Arial" w:hAnsi="Arial" w:cs="Arial"/>
                </w:rPr>
                <w:t>.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uz</w:t>
              </w:r>
            </w:hyperlink>
            <w:r w:rsidRPr="00746939">
              <w:rPr>
                <w:rFonts w:ascii="Arial" w:hAnsi="Arial" w:cs="Arial"/>
              </w:rPr>
              <w:t xml:space="preserve">  </w:t>
            </w:r>
          </w:p>
          <w:p w14:paraId="11AC6D60" w14:textId="7A0AA2DB" w:rsidR="00746939" w:rsidRPr="00746939" w:rsidRDefault="0074693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Алматаев Шухратбек Мирзарахимович</w:t>
            </w:r>
          </w:p>
          <w:p w14:paraId="2048E4F5" w14:textId="0D0CDC12" w:rsidR="00006970" w:rsidRPr="00746939" w:rsidRDefault="0074693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8" w:history="1">
              <w:r w:rsidRPr="00746939">
                <w:rPr>
                  <w:rStyle w:val="a5"/>
                  <w:rFonts w:ascii="Arial" w:hAnsi="Arial" w:cs="Arial"/>
                  <w:lang w:val="en-US"/>
                </w:rPr>
                <w:t>Sh</w:t>
              </w:r>
              <w:r w:rsidRPr="00746939">
                <w:rPr>
                  <w:rStyle w:val="a5"/>
                  <w:rFonts w:ascii="Arial" w:hAnsi="Arial" w:cs="Arial"/>
                </w:rPr>
                <w:t>.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almatayev</w:t>
              </w:r>
              <w:r w:rsidRPr="00746939">
                <w:rPr>
                  <w:rStyle w:val="a5"/>
                  <w:rFonts w:ascii="Arial" w:hAnsi="Arial" w:cs="Arial"/>
                </w:rPr>
                <w:t>@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hamkorbank</w:t>
              </w:r>
              <w:r w:rsidRPr="00746939">
                <w:rPr>
                  <w:rStyle w:val="a5"/>
                  <w:rFonts w:ascii="Arial" w:hAnsi="Arial" w:cs="Arial"/>
                </w:rPr>
                <w:t>.</w:t>
              </w:r>
              <w:r w:rsidRPr="00746939">
                <w:rPr>
                  <w:rStyle w:val="a5"/>
                  <w:rFonts w:ascii="Arial" w:hAnsi="Arial" w:cs="Arial"/>
                  <w:lang w:val="en-US"/>
                </w:rPr>
                <w:t>uz</w:t>
              </w:r>
            </w:hyperlink>
            <w:r w:rsidR="00317B12" w:rsidRPr="00746939">
              <w:rPr>
                <w:rFonts w:ascii="Arial" w:hAnsi="Arial" w:cs="Arial"/>
              </w:rPr>
              <w:t xml:space="preserve">  </w:t>
            </w:r>
          </w:p>
          <w:p w14:paraId="3FBBDE32" w14:textId="55C369C0" w:rsidR="00B03069" w:rsidRPr="00746939" w:rsidRDefault="00006970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0 (800) 1 200 200</w:t>
            </w:r>
            <w:r w:rsidR="00B962F1" w:rsidRPr="00746939">
              <w:rPr>
                <w:rFonts w:ascii="Arial" w:hAnsi="Arial" w:cs="Arial"/>
              </w:rPr>
              <w:t xml:space="preserve"> доб. </w:t>
            </w:r>
            <w:r w:rsidR="00317B12" w:rsidRPr="00746939">
              <w:rPr>
                <w:rFonts w:ascii="Arial" w:hAnsi="Arial" w:cs="Arial"/>
              </w:rPr>
              <w:t>0400, 1000</w:t>
            </w:r>
          </w:p>
        </w:tc>
      </w:tr>
      <w:tr w:rsidR="00B03069" w:rsidRPr="00746939" w14:paraId="381DA144" w14:textId="77777777" w:rsidTr="00E23F78">
        <w:tc>
          <w:tcPr>
            <w:tcW w:w="458" w:type="dxa"/>
          </w:tcPr>
          <w:p w14:paraId="53F6F468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746939" w:rsidRDefault="00B962F1" w:rsidP="00B962F1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 xml:space="preserve">Способ закупки, </w:t>
            </w:r>
          </w:p>
          <w:p w14:paraId="7B46C68A" w14:textId="77777777" w:rsidR="00B03069" w:rsidRPr="00746939" w:rsidRDefault="00B962F1" w:rsidP="00B962F1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6B24AD8" w:rsidR="00C1318E" w:rsidRPr="00746939" w:rsidRDefault="00C1318E" w:rsidP="00B962F1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Открытый конкурс, разделённый на два лота.</w:t>
            </w:r>
          </w:p>
        </w:tc>
      </w:tr>
      <w:tr w:rsidR="00B03069" w:rsidRPr="00746939" w14:paraId="17F6CC00" w14:textId="77777777" w:rsidTr="00E23F78">
        <w:tc>
          <w:tcPr>
            <w:tcW w:w="458" w:type="dxa"/>
          </w:tcPr>
          <w:p w14:paraId="63C08B5D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746939" w:rsidRDefault="0028275F" w:rsidP="0028275F">
            <w:pPr>
              <w:rPr>
                <w:rFonts w:ascii="Arial" w:hAnsi="Arial" w:cs="Arial"/>
                <w:b/>
                <w:i/>
                <w:iCs/>
              </w:rPr>
            </w:pPr>
            <w:r w:rsidRPr="00746939">
              <w:rPr>
                <w:rFonts w:ascii="Arial" w:hAnsi="Arial" w:cs="Arial"/>
                <w:b/>
              </w:rPr>
              <w:t>Предмет договора,</w:t>
            </w:r>
            <w:r w:rsidR="009E3B2F" w:rsidRPr="00746939">
              <w:rPr>
                <w:rFonts w:ascii="Arial" w:hAnsi="Arial" w:cs="Arial"/>
                <w:b/>
              </w:rPr>
              <w:t xml:space="preserve"> </w:t>
            </w:r>
          </w:p>
          <w:p w14:paraId="1BCCB070" w14:textId="77777777" w:rsidR="00B03069" w:rsidRPr="00746939" w:rsidRDefault="0028275F" w:rsidP="0028275F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3D6180FB" w:rsidR="00B03069" w:rsidRPr="00746939" w:rsidRDefault="0094567E" w:rsidP="0094567E">
            <w:pPr>
              <w:rPr>
                <w:rFonts w:ascii="Arial" w:hAnsi="Arial" w:cs="Arial"/>
              </w:rPr>
            </w:pPr>
            <w:r w:rsidRPr="0094567E">
              <w:rPr>
                <w:rFonts w:ascii="Arial" w:hAnsi="Arial" w:cs="Arial"/>
                <w:bCs/>
              </w:rPr>
              <w:t>Поставка Сервер</w:t>
            </w:r>
            <w:r>
              <w:rPr>
                <w:rFonts w:ascii="Arial" w:hAnsi="Arial" w:cs="Arial"/>
                <w:bCs/>
              </w:rPr>
              <w:t>ов</w:t>
            </w:r>
            <w:r w:rsidRPr="0094567E">
              <w:rPr>
                <w:rFonts w:ascii="Arial" w:hAnsi="Arial" w:cs="Arial"/>
                <w:bCs/>
              </w:rPr>
              <w:t xml:space="preserve"> виртуализации с программным обеспечением </w:t>
            </w:r>
            <w:proofErr w:type="spellStart"/>
            <w:r w:rsidRPr="0094567E">
              <w:rPr>
                <w:rFonts w:ascii="Arial" w:hAnsi="Arial" w:cs="Arial"/>
                <w:bCs/>
              </w:rPr>
              <w:t>Nutanix</w:t>
            </w:r>
            <w:proofErr w:type="spellEnd"/>
            <w:r w:rsidRPr="0094567E">
              <w:rPr>
                <w:rFonts w:ascii="Arial" w:hAnsi="Arial" w:cs="Arial"/>
                <w:bCs/>
              </w:rPr>
              <w:t xml:space="preserve"> и продление технической поддержки </w:t>
            </w:r>
            <w:r w:rsidR="00872625">
              <w:rPr>
                <w:rFonts w:ascii="Arial" w:hAnsi="Arial" w:cs="Arial"/>
                <w:bCs/>
              </w:rPr>
              <w:t xml:space="preserve">текущей </w:t>
            </w:r>
            <w:r w:rsidRPr="0094567E">
              <w:rPr>
                <w:rFonts w:ascii="Arial" w:hAnsi="Arial" w:cs="Arial"/>
                <w:bCs/>
              </w:rPr>
              <w:t xml:space="preserve">инфраструктуры </w:t>
            </w:r>
            <w:proofErr w:type="spellStart"/>
            <w:r w:rsidRPr="0094567E">
              <w:rPr>
                <w:rFonts w:ascii="Arial" w:hAnsi="Arial" w:cs="Arial"/>
                <w:bCs/>
              </w:rPr>
              <w:t>Nutanix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5C509A" w:rsidRPr="00746939">
              <w:rPr>
                <w:rFonts w:ascii="Arial" w:hAnsi="Arial" w:cs="Arial"/>
                <w:bCs/>
              </w:rPr>
              <w:t>согласно техническому заданию</w:t>
            </w:r>
            <w:r w:rsidR="00746939">
              <w:rPr>
                <w:rFonts w:ascii="Arial" w:hAnsi="Arial" w:cs="Arial"/>
                <w:bCs/>
              </w:rPr>
              <w:t>.</w:t>
            </w:r>
          </w:p>
        </w:tc>
      </w:tr>
      <w:tr w:rsidR="00B03069" w:rsidRPr="00746939" w14:paraId="469DC7F1" w14:textId="77777777" w:rsidTr="00E23F78">
        <w:tc>
          <w:tcPr>
            <w:tcW w:w="458" w:type="dxa"/>
          </w:tcPr>
          <w:p w14:paraId="71FCD8EA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14D44743" w14:textId="0DA2E053" w:rsidR="008B6138" w:rsidRDefault="008B6138" w:rsidP="008B613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 xml:space="preserve">Лот1 – </w:t>
            </w:r>
            <w:r w:rsidRPr="0094567E">
              <w:rPr>
                <w:rFonts w:ascii="Arial" w:hAnsi="Arial" w:cs="Arial"/>
                <w:bCs/>
              </w:rPr>
              <w:t>Поставка Сервер</w:t>
            </w:r>
            <w:r>
              <w:rPr>
                <w:rFonts w:ascii="Arial" w:hAnsi="Arial" w:cs="Arial"/>
                <w:bCs/>
              </w:rPr>
              <w:t>ов</w:t>
            </w:r>
            <w:r w:rsidRPr="0094567E">
              <w:rPr>
                <w:rFonts w:ascii="Arial" w:hAnsi="Arial" w:cs="Arial"/>
                <w:bCs/>
              </w:rPr>
              <w:t xml:space="preserve"> виртуализации с программным обеспечением </w:t>
            </w:r>
            <w:proofErr w:type="spellStart"/>
            <w:r w:rsidRPr="0094567E">
              <w:rPr>
                <w:rFonts w:ascii="Arial" w:hAnsi="Arial" w:cs="Arial"/>
                <w:bCs/>
              </w:rPr>
              <w:t>Nutanix</w:t>
            </w:r>
            <w:proofErr w:type="spellEnd"/>
            <w:r>
              <w:rPr>
                <w:rFonts w:ascii="Arial" w:hAnsi="Arial" w:cs="Arial"/>
                <w:bCs/>
              </w:rPr>
              <w:t xml:space="preserve"> - </w:t>
            </w:r>
            <w:r w:rsidRPr="00746939">
              <w:rPr>
                <w:rFonts w:ascii="Arial" w:hAnsi="Arial" w:cs="Arial"/>
              </w:rPr>
              <w:t>15 штук.</w:t>
            </w:r>
            <w:r>
              <w:rPr>
                <w:rFonts w:ascii="Arial" w:hAnsi="Arial" w:cs="Arial"/>
              </w:rPr>
              <w:t xml:space="preserve"> Согласно</w:t>
            </w:r>
            <w:r w:rsidRPr="00746939">
              <w:rPr>
                <w:rFonts w:ascii="Arial" w:hAnsi="Arial" w:cs="Arial"/>
              </w:rPr>
              <w:t xml:space="preserve"> ТЗ - </w:t>
            </w:r>
            <w:r w:rsidRPr="00746939">
              <w:rPr>
                <w:rFonts w:ascii="Arial" w:hAnsi="Arial" w:cs="Arial"/>
                <w:i/>
                <w:iCs/>
              </w:rPr>
              <w:t>Приложение 3_ТЗ_Поставка_ЛОТ1.</w:t>
            </w:r>
            <w:r>
              <w:rPr>
                <w:rFonts w:ascii="Arial" w:hAnsi="Arial" w:cs="Arial"/>
                <w:i/>
                <w:iCs/>
                <w:lang w:val="en-US"/>
              </w:rPr>
              <w:t>docx</w:t>
            </w:r>
          </w:p>
          <w:p w14:paraId="23B8F4C7" w14:textId="77777777" w:rsidR="00CA379F" w:rsidRDefault="00CA379F" w:rsidP="008B6138">
            <w:pPr>
              <w:rPr>
                <w:rFonts w:ascii="Arial" w:hAnsi="Arial" w:cs="Arial"/>
                <w:i/>
                <w:iCs/>
              </w:rPr>
            </w:pPr>
          </w:p>
          <w:p w14:paraId="0CF27816" w14:textId="650DEF55" w:rsidR="00CA379F" w:rsidRPr="00A822FB" w:rsidRDefault="00CA379F" w:rsidP="00CA379F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Лот2 - Продление технической текущей инфраструктуры </w:t>
            </w:r>
            <w:r w:rsidRPr="00746939">
              <w:rPr>
                <w:rFonts w:ascii="Arial" w:hAnsi="Arial" w:cs="Arial"/>
                <w:lang w:val="en-US"/>
              </w:rPr>
              <w:t>Nutanix</w:t>
            </w:r>
            <w:r w:rsidRPr="00746939">
              <w:rPr>
                <w:rFonts w:ascii="Arial" w:hAnsi="Arial" w:cs="Arial"/>
              </w:rPr>
              <w:t xml:space="preserve"> серверов </w:t>
            </w:r>
            <w:r w:rsidRPr="00746939">
              <w:rPr>
                <w:rFonts w:ascii="Arial" w:hAnsi="Arial" w:cs="Arial"/>
                <w:lang w:val="en-US"/>
              </w:rPr>
              <w:t>Lenovo</w:t>
            </w:r>
            <w:r w:rsidRPr="00746939">
              <w:rPr>
                <w:rFonts w:ascii="Arial" w:hAnsi="Arial" w:cs="Arial"/>
              </w:rPr>
              <w:t xml:space="preserve"> </w:t>
            </w:r>
            <w:proofErr w:type="spellStart"/>
            <w:r w:rsidRPr="00746939">
              <w:rPr>
                <w:rFonts w:ascii="Arial" w:hAnsi="Arial" w:cs="Arial"/>
                <w:lang w:val="en-US"/>
              </w:rPr>
              <w:t>ThinkAgile</w:t>
            </w:r>
            <w:proofErr w:type="spellEnd"/>
            <w:r w:rsidRPr="00746939">
              <w:rPr>
                <w:rFonts w:ascii="Arial" w:hAnsi="Arial" w:cs="Arial"/>
              </w:rPr>
              <w:t xml:space="preserve"> </w:t>
            </w:r>
            <w:r w:rsidRPr="00746939">
              <w:rPr>
                <w:rFonts w:ascii="Arial" w:hAnsi="Arial" w:cs="Arial"/>
                <w:lang w:val="en-US"/>
              </w:rPr>
              <w:t>HX</w:t>
            </w:r>
            <w:r w:rsidRPr="00746939">
              <w:rPr>
                <w:rFonts w:ascii="Arial" w:hAnsi="Arial" w:cs="Arial"/>
              </w:rPr>
              <w:t>3320 (9 узлов)</w:t>
            </w:r>
            <w:r>
              <w:rPr>
                <w:rFonts w:ascii="Arial" w:hAnsi="Arial" w:cs="Arial"/>
              </w:rPr>
              <w:t xml:space="preserve"> и поставка дисков 50 штук</w:t>
            </w:r>
            <w:r w:rsidRPr="00746939">
              <w:rPr>
                <w:rFonts w:ascii="Arial" w:hAnsi="Arial" w:cs="Arial"/>
              </w:rPr>
              <w:t xml:space="preserve">. </w:t>
            </w:r>
          </w:p>
          <w:p w14:paraId="6E45F5C5" w14:textId="5A8D37E8" w:rsidR="00CA379F" w:rsidRPr="00CA379F" w:rsidRDefault="00CA379F" w:rsidP="008B6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Согласно по </w:t>
            </w:r>
            <w:r w:rsidRPr="00746939">
              <w:rPr>
                <w:rFonts w:ascii="Arial" w:hAnsi="Arial" w:cs="Arial"/>
              </w:rPr>
              <w:t xml:space="preserve">ТЗ </w:t>
            </w:r>
            <w:r>
              <w:rPr>
                <w:rFonts w:ascii="Arial" w:hAnsi="Arial" w:cs="Arial"/>
              </w:rPr>
              <w:t>–</w:t>
            </w:r>
            <w:r w:rsidRPr="00746939">
              <w:rPr>
                <w:rFonts w:ascii="Arial" w:hAnsi="Arial" w:cs="Arial"/>
              </w:rPr>
              <w:t xml:space="preserve"> </w:t>
            </w:r>
            <w:r w:rsidRPr="00746939">
              <w:rPr>
                <w:rFonts w:ascii="Arial" w:hAnsi="Arial" w:cs="Arial"/>
                <w:i/>
                <w:iCs/>
              </w:rPr>
              <w:t>Приложение3_ТЗ_Продления_поддержки_ЛОТ2.</w:t>
            </w:r>
            <w:r w:rsidRPr="00746939">
              <w:rPr>
                <w:rFonts w:ascii="Arial" w:hAnsi="Arial" w:cs="Arial"/>
                <w:i/>
                <w:iCs/>
                <w:lang w:val="en-US"/>
              </w:rPr>
              <w:t>docx</w:t>
            </w:r>
            <w:r w:rsidRPr="00746939">
              <w:rPr>
                <w:rFonts w:ascii="Arial" w:hAnsi="Arial" w:cs="Arial"/>
              </w:rPr>
              <w:t xml:space="preserve"> </w:t>
            </w:r>
          </w:p>
          <w:p w14:paraId="6B521287" w14:textId="0334A201" w:rsidR="008B6138" w:rsidRPr="00CA379F" w:rsidRDefault="008B6138" w:rsidP="002A5734">
            <w:pPr>
              <w:rPr>
                <w:rFonts w:ascii="Arial" w:hAnsi="Arial" w:cs="Arial"/>
              </w:rPr>
            </w:pPr>
          </w:p>
        </w:tc>
      </w:tr>
      <w:tr w:rsidR="00B03069" w:rsidRPr="00746939" w14:paraId="5F1A1454" w14:textId="77777777" w:rsidTr="00E23F78">
        <w:tc>
          <w:tcPr>
            <w:tcW w:w="458" w:type="dxa"/>
          </w:tcPr>
          <w:p w14:paraId="2E0C4EFB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Валюта</w:t>
            </w:r>
          </w:p>
        </w:tc>
        <w:tc>
          <w:tcPr>
            <w:tcW w:w="6789" w:type="dxa"/>
          </w:tcPr>
          <w:p w14:paraId="6549FF05" w14:textId="77777777" w:rsidR="00057986" w:rsidRPr="00746939" w:rsidRDefault="00057986" w:rsidP="00057986">
            <w:pPr>
              <w:jc w:val="both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Для отечественных производителей и поставщиков - сум </w:t>
            </w:r>
            <w:proofErr w:type="spellStart"/>
            <w:r w:rsidRPr="00746939">
              <w:rPr>
                <w:rFonts w:ascii="Arial" w:hAnsi="Arial" w:cs="Arial"/>
              </w:rPr>
              <w:t>РУз</w:t>
            </w:r>
            <w:proofErr w:type="spellEnd"/>
            <w:r w:rsidRPr="00746939">
              <w:rPr>
                <w:rFonts w:ascii="Arial" w:hAnsi="Arial" w:cs="Arial"/>
              </w:rPr>
              <w:t xml:space="preserve"> (UZS).</w:t>
            </w:r>
          </w:p>
          <w:p w14:paraId="62C9499E" w14:textId="77777777" w:rsidR="00B03069" w:rsidRPr="00746939" w:rsidRDefault="00057986" w:rsidP="00057986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Для иностранных поставщиков - доллар США(USD)</w:t>
            </w:r>
          </w:p>
        </w:tc>
      </w:tr>
      <w:tr w:rsidR="00B03069" w:rsidRPr="00746939" w14:paraId="697FB359" w14:textId="77777777" w:rsidTr="00E23F78">
        <w:tc>
          <w:tcPr>
            <w:tcW w:w="458" w:type="dxa"/>
          </w:tcPr>
          <w:p w14:paraId="068AC3DE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7CA75AF4" w14:textId="1BE252B4" w:rsidR="00AD3F16" w:rsidRPr="004E035E" w:rsidRDefault="00AD3F16" w:rsidP="00E92D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CIP</w:t>
            </w:r>
            <w:r w:rsidRPr="004E035E">
              <w:rPr>
                <w:rFonts w:ascii="Arial" w:hAnsi="Arial" w:cs="Arial"/>
              </w:rPr>
              <w:t xml:space="preserve"> </w:t>
            </w:r>
            <w:r w:rsidR="004E035E" w:rsidRPr="004E035E">
              <w:rPr>
                <w:rFonts w:ascii="Arial" w:hAnsi="Arial" w:cs="Arial"/>
              </w:rPr>
              <w:t>–</w:t>
            </w:r>
            <w:r w:rsidRPr="004E03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Ташкент</w:t>
            </w:r>
            <w:r w:rsidR="004E035E">
              <w:rPr>
                <w:rFonts w:ascii="Arial" w:hAnsi="Arial" w:cs="Arial"/>
              </w:rPr>
              <w:t xml:space="preserve"> (</w:t>
            </w:r>
            <w:r w:rsidR="004E035E" w:rsidRPr="00746939">
              <w:rPr>
                <w:rFonts w:ascii="Arial" w:hAnsi="Arial" w:cs="Arial"/>
              </w:rPr>
              <w:t>Для иностранных поставщиков - доллар США(USD)</w:t>
            </w:r>
            <w:r w:rsidR="004E035E">
              <w:rPr>
                <w:rFonts w:ascii="Arial" w:hAnsi="Arial" w:cs="Arial"/>
              </w:rPr>
              <w:t xml:space="preserve">). </w:t>
            </w:r>
          </w:p>
          <w:p w14:paraId="0B03FCAD" w14:textId="285FC222" w:rsidR="00E92D24" w:rsidRPr="00746939" w:rsidRDefault="00E92D24" w:rsidP="00E92D24">
            <w:pPr>
              <w:jc w:val="both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Узбекистан, г. Андижан, 170119, пр. Бабура, 85</w:t>
            </w:r>
          </w:p>
          <w:p w14:paraId="330123A2" w14:textId="77777777" w:rsidR="00E92D24" w:rsidRPr="00746939" w:rsidRDefault="00E92D24" w:rsidP="00E92D24">
            <w:pPr>
              <w:jc w:val="both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Узбекистан, г. Ташкент, ул. </w:t>
            </w:r>
            <w:proofErr w:type="spellStart"/>
            <w:r w:rsidRPr="00746939">
              <w:rPr>
                <w:rFonts w:ascii="Arial" w:hAnsi="Arial" w:cs="Arial"/>
              </w:rPr>
              <w:t>Алимкент</w:t>
            </w:r>
            <w:proofErr w:type="spellEnd"/>
            <w:r w:rsidRPr="00746939">
              <w:rPr>
                <w:rFonts w:ascii="Arial" w:hAnsi="Arial" w:cs="Arial"/>
              </w:rPr>
              <w:t xml:space="preserve"> переулок 1, дом 5.</w:t>
            </w:r>
          </w:p>
          <w:p w14:paraId="20A512FD" w14:textId="77777777" w:rsidR="00B03069" w:rsidRDefault="00E92D24" w:rsidP="00E92D24">
            <w:pPr>
              <w:jc w:val="both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Перечень оборудования к доставке в каждый адрес будет согласован в процессе подготовки договора.</w:t>
            </w:r>
          </w:p>
          <w:p w14:paraId="61B7F6B0" w14:textId="77D63E29" w:rsidR="004E035E" w:rsidRPr="00746939" w:rsidRDefault="004E035E" w:rsidP="00E92D24">
            <w:pPr>
              <w:jc w:val="both"/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Для отечественных производителей и поставщиков - сум </w:t>
            </w:r>
            <w:proofErr w:type="spellStart"/>
            <w:r w:rsidRPr="00746939">
              <w:rPr>
                <w:rFonts w:ascii="Arial" w:hAnsi="Arial" w:cs="Arial"/>
              </w:rPr>
              <w:t>РУз</w:t>
            </w:r>
            <w:proofErr w:type="spellEnd"/>
            <w:r w:rsidRPr="00746939">
              <w:rPr>
                <w:rFonts w:ascii="Arial" w:hAnsi="Arial" w:cs="Arial"/>
              </w:rPr>
              <w:t xml:space="preserve"> (UZS</w:t>
            </w:r>
          </w:p>
        </w:tc>
      </w:tr>
      <w:tr w:rsidR="00B03069" w:rsidRPr="00746939" w14:paraId="0A469D83" w14:textId="77777777" w:rsidTr="00E23F78">
        <w:tc>
          <w:tcPr>
            <w:tcW w:w="458" w:type="dxa"/>
          </w:tcPr>
          <w:p w14:paraId="63104F5F" w14:textId="77777777" w:rsidR="00B03069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77777777" w:rsidR="00E23F78" w:rsidRPr="00746939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74693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 w:rsidRPr="0074693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электронный адрес </w:t>
            </w:r>
            <w:hyperlink r:id="rId9" w:history="1">
              <w:r w:rsidR="00E23F78" w:rsidRPr="00746939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2"/>
                  <w:szCs w:val="22"/>
                  <w:u w:val="none"/>
                  <w:lang w:eastAsia="zh-CN"/>
                </w:rPr>
                <w:t>konkurs@hamkorbank.uz</w:t>
              </w:r>
            </w:hyperlink>
            <w:r w:rsidR="0035339E" w:rsidRPr="00746939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.</w:t>
            </w:r>
          </w:p>
          <w:p w14:paraId="2325E0F5" w14:textId="77777777" w:rsidR="0028275F" w:rsidRPr="00746939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 w:rsidRPr="0074693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74693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Конкурс</w:t>
            </w:r>
            <w:r w:rsidRPr="00746939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746939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u w:val="none"/>
              </w:rPr>
            </w:pPr>
            <w:r w:rsidRPr="00746939">
              <w:rPr>
                <w:rStyle w:val="a5"/>
                <w:rFonts w:ascii="Arial" w:hAnsi="Arial" w:cs="Arial"/>
                <w:color w:val="00000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746939">
              <w:rPr>
                <w:rStyle w:val="a5"/>
                <w:rFonts w:ascii="Arial" w:hAnsi="Arial" w:cs="Arial"/>
                <w:color w:val="000000"/>
                <w:u w:val="none"/>
              </w:rPr>
              <w:t>Конкурса</w:t>
            </w:r>
            <w:r w:rsidRPr="00746939">
              <w:rPr>
                <w:rStyle w:val="a5"/>
                <w:rFonts w:ascii="Arial" w:hAnsi="Arial" w:cs="Arial"/>
                <w:color w:val="000000"/>
                <w:u w:val="none"/>
              </w:rPr>
              <w:t>.</w:t>
            </w:r>
          </w:p>
          <w:p w14:paraId="00D1C386" w14:textId="77777777" w:rsidR="00B03069" w:rsidRPr="00746939" w:rsidRDefault="0028275F" w:rsidP="0028275F">
            <w:pPr>
              <w:rPr>
                <w:rFonts w:ascii="Arial" w:hAnsi="Arial" w:cs="Arial"/>
              </w:rPr>
            </w:pPr>
            <w:r w:rsidRPr="00746939">
              <w:rPr>
                <w:rStyle w:val="a5"/>
                <w:rFonts w:ascii="Arial" w:eastAsia="SimSun" w:hAnsi="Arial" w:cs="Arial"/>
                <w:color w:val="00000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746939" w14:paraId="6067AB17" w14:textId="77777777" w:rsidTr="00E23F78">
        <w:tc>
          <w:tcPr>
            <w:tcW w:w="458" w:type="dxa"/>
          </w:tcPr>
          <w:p w14:paraId="5215560C" w14:textId="77777777" w:rsidR="0028275F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9</w:t>
            </w:r>
          </w:p>
        </w:tc>
        <w:tc>
          <w:tcPr>
            <w:tcW w:w="2960" w:type="dxa"/>
          </w:tcPr>
          <w:p w14:paraId="1792FD31" w14:textId="77777777" w:rsidR="0028275F" w:rsidRPr="00746939" w:rsidRDefault="0028275F" w:rsidP="00CD0F6D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Требования к содержанию, форме, оформлению и составу заявки (</w:t>
            </w:r>
            <w:r w:rsidR="00CD0F6D" w:rsidRPr="00746939">
              <w:rPr>
                <w:rFonts w:ascii="Arial" w:hAnsi="Arial" w:cs="Arial"/>
                <w:b/>
              </w:rPr>
              <w:t>конкурсного</w:t>
            </w:r>
            <w:r w:rsidRPr="00746939">
              <w:rPr>
                <w:rFonts w:ascii="Arial" w:hAnsi="Arial" w:cs="Arial"/>
                <w:b/>
              </w:rPr>
              <w:t xml:space="preserve"> предложения)</w:t>
            </w:r>
          </w:p>
        </w:tc>
        <w:tc>
          <w:tcPr>
            <w:tcW w:w="6789" w:type="dxa"/>
          </w:tcPr>
          <w:p w14:paraId="7D07EF1A" w14:textId="77777777" w:rsidR="0028275F" w:rsidRPr="00746939" w:rsidRDefault="0028275F" w:rsidP="0028275F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 xml:space="preserve">Документы и сведения, подтверждающие соответствие Участника </w:t>
            </w:r>
            <w:r w:rsidR="00CD0F6D" w:rsidRPr="00746939">
              <w:rPr>
                <w:rFonts w:ascii="Arial" w:hAnsi="Arial" w:cs="Arial"/>
              </w:rPr>
              <w:t>Конкурса</w:t>
            </w:r>
            <w:r w:rsidRPr="00746939">
              <w:rPr>
                <w:rFonts w:ascii="Arial" w:hAnsi="Arial" w:cs="Arial"/>
              </w:rPr>
              <w:t xml:space="preserve"> (далее – Участник) требованиям, предъявляемым к Участникам </w:t>
            </w:r>
            <w:r w:rsidR="00CD0F6D" w:rsidRPr="00746939">
              <w:rPr>
                <w:rFonts w:ascii="Arial" w:hAnsi="Arial" w:cs="Arial"/>
              </w:rPr>
              <w:t>Конкурса</w:t>
            </w:r>
            <w:r w:rsidRPr="00746939">
              <w:rPr>
                <w:rFonts w:ascii="Arial" w:hAnsi="Arial" w:cs="Arial"/>
              </w:rPr>
              <w:t xml:space="preserve"> и к закупаемой продукции, предоставляются в составе заявки на участие в </w:t>
            </w:r>
            <w:r w:rsidR="00CD0F6D" w:rsidRPr="00746939">
              <w:rPr>
                <w:rFonts w:ascii="Arial" w:hAnsi="Arial" w:cs="Arial"/>
              </w:rPr>
              <w:t>Конкурс</w:t>
            </w:r>
            <w:r w:rsidRPr="00746939">
              <w:rPr>
                <w:rFonts w:ascii="Arial" w:hAnsi="Arial" w:cs="Arial"/>
              </w:rPr>
              <w:t xml:space="preserve">е, оформленной в соответствии с </w:t>
            </w:r>
            <w:r w:rsidR="00915B43" w:rsidRPr="00746939">
              <w:rPr>
                <w:rFonts w:ascii="Arial" w:hAnsi="Arial" w:cs="Arial"/>
              </w:rPr>
              <w:t>п.</w:t>
            </w:r>
            <w:r w:rsidRPr="00746939">
              <w:rPr>
                <w:rFonts w:ascii="Arial" w:hAnsi="Arial" w:cs="Arial"/>
              </w:rPr>
              <w:t>11 настоящей документации о проведении конкурсного отбора.</w:t>
            </w:r>
          </w:p>
          <w:p w14:paraId="346CC264" w14:textId="77777777" w:rsidR="0028275F" w:rsidRPr="00746939" w:rsidRDefault="0028275F" w:rsidP="0028275F">
            <w:pPr>
              <w:rPr>
                <w:rFonts w:ascii="Arial" w:hAnsi="Arial" w:cs="Arial"/>
                <w:i/>
                <w:iCs/>
              </w:rPr>
            </w:pPr>
          </w:p>
          <w:p w14:paraId="4B6A393D" w14:textId="77777777" w:rsidR="0028275F" w:rsidRPr="00746939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lastRenderedPageBreak/>
              <w:t>Заявка, до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кументы, входящие в её состав, могут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 быть составлены на русском языке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 или узбекском языке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русский язык). При выявлении расхождений между текстом на 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узбекском/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русском языке и на языке оригинала, преимущество будет отдано тексту на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узбекском/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русском языке. Заказчик вправе не рассматривать документы, не переведенные на </w:t>
            </w:r>
            <w:r w:rsidR="00915B43"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 xml:space="preserve">узбекский или </w:t>
            </w:r>
            <w:r w:rsidRPr="00746939">
              <w:rPr>
                <w:rFonts w:ascii="Arial" w:hAnsi="Arial"/>
                <w:i w:val="0"/>
                <w:iCs w:val="0"/>
                <w:sz w:val="22"/>
                <w:szCs w:val="22"/>
              </w:rPr>
              <w:t>русский язык.</w:t>
            </w:r>
          </w:p>
          <w:p w14:paraId="4522BADE" w14:textId="77777777" w:rsidR="0028275F" w:rsidRPr="00746939" w:rsidRDefault="0028275F" w:rsidP="00922A82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Срок действия предложения Учас</w:t>
            </w:r>
            <w:r w:rsidR="00922A82" w:rsidRPr="00746939">
              <w:rPr>
                <w:rFonts w:ascii="Arial" w:hAnsi="Arial" w:cs="Arial"/>
              </w:rPr>
              <w:t xml:space="preserve">тника, содержащегося в заявке, </w:t>
            </w:r>
            <w:r w:rsidRPr="00746939">
              <w:rPr>
                <w:rFonts w:ascii="Arial" w:hAnsi="Arial" w:cs="Arial"/>
              </w:rPr>
              <w:t xml:space="preserve">должен быть </w:t>
            </w:r>
            <w:r w:rsidR="00922A82" w:rsidRPr="00746939">
              <w:rPr>
                <w:rFonts w:ascii="Arial" w:hAnsi="Arial" w:cs="Arial"/>
              </w:rPr>
              <w:t xml:space="preserve">не </w:t>
            </w:r>
            <w:r w:rsidRPr="00746939">
              <w:rPr>
                <w:rFonts w:ascii="Arial" w:hAnsi="Arial" w:cs="Arial"/>
              </w:rPr>
              <w:t xml:space="preserve">менее 60 (Шестидесяти) календарных дней со дня подачи заявки. </w:t>
            </w:r>
          </w:p>
        </w:tc>
      </w:tr>
      <w:tr w:rsidR="0028275F" w:rsidRPr="00746939" w14:paraId="72F04F1A" w14:textId="77777777" w:rsidTr="00E23F78">
        <w:tc>
          <w:tcPr>
            <w:tcW w:w="458" w:type="dxa"/>
          </w:tcPr>
          <w:p w14:paraId="041B8666" w14:textId="77777777" w:rsidR="0028275F" w:rsidRPr="00746939" w:rsidRDefault="0028275F" w:rsidP="00B0306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960" w:type="dxa"/>
          </w:tcPr>
          <w:p w14:paraId="2EFF9FE4" w14:textId="77777777" w:rsidR="0028275F" w:rsidRPr="00746939" w:rsidRDefault="0028275F" w:rsidP="00B03069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Требования к Участникам</w:t>
            </w:r>
          </w:p>
        </w:tc>
        <w:tc>
          <w:tcPr>
            <w:tcW w:w="6789" w:type="dxa"/>
          </w:tcPr>
          <w:p w14:paraId="5F6F2708" w14:textId="68EC7FC8" w:rsidR="0082219B" w:rsidRDefault="0082219B" w:rsidP="00746939">
            <w:pPr>
              <w:shd w:val="clear" w:color="auto" w:fill="FFFFFF"/>
              <w:contextualSpacing/>
              <w:rPr>
                <w:rFonts w:ascii="Arial" w:hAnsi="Arial"/>
              </w:rPr>
            </w:pPr>
            <w:r w:rsidRPr="00746939">
              <w:rPr>
                <w:rFonts w:ascii="Arial" w:hAnsi="Arial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являющихся предметом Конкурса, в том числе к участникам предъявляются следующие требования:</w:t>
            </w:r>
          </w:p>
          <w:p w14:paraId="46394A54" w14:textId="56BB4254" w:rsidR="0082219B" w:rsidRPr="00517FE8" w:rsidRDefault="0082219B" w:rsidP="001634F5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• </w:t>
            </w:r>
            <w:r w:rsidRPr="00517FE8">
              <w:rPr>
                <w:rFonts w:ascii="Arial" w:hAnsi="Arial"/>
                <w:i w:val="0"/>
                <w:sz w:val="22"/>
                <w:szCs w:val="22"/>
              </w:rPr>
              <w:t>быть правомочным заключать договор;</w:t>
            </w:r>
          </w:p>
          <w:p w14:paraId="1EE54BFD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не находиться в процессе реорганизации, ликвидации или банкротства;</w:t>
            </w:r>
          </w:p>
          <w:p w14:paraId="5DA0E9B9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не являться юридическим лицом, на имущество которого наложен арест по решению суда, административного органа и (или) экономическая деятельность которого приостановлена;</w:t>
            </w:r>
          </w:p>
          <w:p w14:paraId="01333C9F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отчётности за последний завершённый отчётный период;</w:t>
            </w:r>
          </w:p>
          <w:p w14:paraId="589B28FC" w14:textId="3248A39A" w:rsidR="009A3322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обладать профессиональной компетентностью, финансовыми и трудовыми (</w:t>
            </w:r>
            <w:r w:rsidR="004B60FD" w:rsidRPr="004B60FD">
              <w:rPr>
                <w:rFonts w:ascii="Arial" w:hAnsi="Arial"/>
              </w:rPr>
              <w:t xml:space="preserve">Среднесписочная численность сотрудников </w:t>
            </w:r>
            <w:r w:rsidR="004B60FD" w:rsidRPr="004B60FD">
              <w:rPr>
                <w:rFonts w:ascii="Arial" w:hAnsi="Arial"/>
                <w:b/>
              </w:rPr>
              <w:t xml:space="preserve">не менее </w:t>
            </w:r>
            <w:r w:rsidR="009A3322" w:rsidRPr="00517FE8">
              <w:rPr>
                <w:rFonts w:ascii="Arial" w:hAnsi="Arial"/>
                <w:b/>
                <w:bCs w:val="0"/>
                <w:i w:val="0"/>
                <w:iCs w:val="0"/>
              </w:rPr>
              <w:t>10</w:t>
            </w:r>
            <w:r w:rsidR="004B60FD" w:rsidRPr="004B60FD">
              <w:rPr>
                <w:rFonts w:ascii="Arial" w:hAnsi="Arial"/>
                <w:b/>
              </w:rPr>
              <w:t xml:space="preserve"> человек</w:t>
            </w:r>
            <w:r w:rsidR="001634F5">
              <w:rPr>
                <w:rFonts w:ascii="Arial" w:hAnsi="Arial"/>
                <w:b/>
              </w:rPr>
              <w:t xml:space="preserve"> штатных специалистов компании – по трудовым договорам РУ. Оформленные по договорам ГПХ специалисты не считаются штатными</w:t>
            </w:r>
            <w:r w:rsidRPr="00746939">
              <w:rPr>
                <w:rFonts w:ascii="Arial" w:hAnsi="Arial"/>
                <w:i w:val="0"/>
                <w:sz w:val="22"/>
                <w:szCs w:val="22"/>
              </w:rPr>
              <w:t>) ресурсами, оборудованием и другими материальными возможностями, надёжностью, опытом и репутацией, необходимыми для исполнения договора</w:t>
            </w:r>
            <w:proofErr w:type="gramStart"/>
            <w:r w:rsidRPr="00746939">
              <w:rPr>
                <w:rFonts w:ascii="Arial" w:hAnsi="Arial"/>
                <w:i w:val="0"/>
                <w:sz w:val="22"/>
                <w:szCs w:val="22"/>
              </w:rPr>
              <w:t>;</w:t>
            </w:r>
            <w:r w:rsidR="009A3322">
              <w:rPr>
                <w:rFonts w:ascii="Arial" w:hAnsi="Arial"/>
                <w:i w:val="0"/>
                <w:sz w:val="22"/>
                <w:szCs w:val="22"/>
              </w:rPr>
              <w:t xml:space="preserve"> Иметь</w:t>
            </w:r>
            <w:proofErr w:type="gramEnd"/>
            <w:r w:rsidR="009A3322">
              <w:rPr>
                <w:rFonts w:ascii="Arial" w:hAnsi="Arial"/>
                <w:i w:val="0"/>
                <w:sz w:val="22"/>
                <w:szCs w:val="22"/>
              </w:rPr>
              <w:t xml:space="preserve"> подтвержденные обороты компании в эквиваленте не менее 1 500 000 долларов США за 2024 год по курсу ЦБ РУ на дату подачи налоговой декларации, </w:t>
            </w:r>
          </w:p>
          <w:p w14:paraId="6B27A5A0" w14:textId="39B7BB59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не быть включённым в реестр недобросовестных поставщиков;</w:t>
            </w:r>
          </w:p>
          <w:p w14:paraId="6B09DBB4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743E7243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иметь наличие офиса/представительства компании в Республике Узбекистан;</w:t>
            </w:r>
          </w:p>
          <w:p w14:paraId="1AB26782" w14:textId="77777777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отсутствие негативного опыта работы с АКБ «</w:t>
            </w:r>
            <w:proofErr w:type="spellStart"/>
            <w:r w:rsidRPr="00746939">
              <w:rPr>
                <w:rFonts w:ascii="Arial" w:hAnsi="Arial"/>
                <w:i w:val="0"/>
                <w:sz w:val="22"/>
                <w:szCs w:val="22"/>
              </w:rPr>
              <w:t>Hamkorbank</w:t>
            </w:r>
            <w:proofErr w:type="spellEnd"/>
            <w:r w:rsidRPr="00746939">
              <w:rPr>
                <w:rFonts w:ascii="Arial" w:hAnsi="Arial"/>
                <w:i w:val="0"/>
                <w:sz w:val="22"/>
                <w:szCs w:val="22"/>
              </w:rPr>
              <w:t>»;</w:t>
            </w:r>
          </w:p>
          <w:p w14:paraId="4939A0BF" w14:textId="629896F6" w:rsidR="0082219B" w:rsidRPr="00746939" w:rsidRDefault="0082219B" w:rsidP="0082219B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• предоставить подтверждение статуса партнёра вендора;</w:t>
            </w:r>
          </w:p>
          <w:p w14:paraId="0939982B" w14:textId="641D2B82" w:rsidR="004B60FD" w:rsidRPr="004B60FD" w:rsidRDefault="004B60FD" w:rsidP="004B60FD">
            <w:pPr>
              <w:pStyle w:val="a0"/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Arial" w:hAnsi="Arial"/>
              </w:rPr>
            </w:pPr>
            <w:r w:rsidRPr="004B60FD">
              <w:rPr>
                <w:rFonts w:ascii="Arial" w:hAnsi="Arial"/>
              </w:rPr>
              <w:lastRenderedPageBreak/>
              <w:t xml:space="preserve">Наличие опыта </w:t>
            </w:r>
            <w:r w:rsidRPr="004B60FD">
              <w:rPr>
                <w:rFonts w:ascii="Arial" w:hAnsi="Arial"/>
                <w:b/>
              </w:rPr>
              <w:t xml:space="preserve">успешного внедрения проектов по </w:t>
            </w:r>
            <w:proofErr w:type="spellStart"/>
            <w:r w:rsidRPr="004B60FD">
              <w:rPr>
                <w:rFonts w:ascii="Arial" w:hAnsi="Arial"/>
                <w:b/>
              </w:rPr>
              <w:t>Nutanix</w:t>
            </w:r>
            <w:proofErr w:type="spellEnd"/>
            <w:r w:rsidRPr="004B60FD">
              <w:rPr>
                <w:rFonts w:ascii="Arial" w:hAnsi="Arial"/>
              </w:rPr>
              <w:t xml:space="preserve"> (не менее </w:t>
            </w:r>
            <w:r>
              <w:rPr>
                <w:rFonts w:ascii="Arial" w:hAnsi="Arial"/>
              </w:rPr>
              <w:t>2</w:t>
            </w:r>
            <w:r w:rsidRPr="004B60FD">
              <w:rPr>
                <w:rFonts w:ascii="Arial" w:hAnsi="Arial"/>
              </w:rPr>
              <w:t xml:space="preserve"> реализованных контрактов, подтверждённых письмами или актами);</w:t>
            </w:r>
          </w:p>
          <w:p w14:paraId="018F5F0D" w14:textId="77777777" w:rsidR="004B60FD" w:rsidRPr="004B60FD" w:rsidRDefault="004B60FD" w:rsidP="004B60FD">
            <w:pPr>
              <w:pStyle w:val="a0"/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Arial" w:hAnsi="Arial"/>
              </w:rPr>
            </w:pPr>
            <w:r w:rsidRPr="004B60FD">
              <w:rPr>
                <w:rFonts w:ascii="Arial" w:hAnsi="Arial"/>
              </w:rPr>
              <w:t xml:space="preserve">В составе команды исполнителя должно быть </w:t>
            </w:r>
            <w:r w:rsidRPr="004B60FD">
              <w:rPr>
                <w:rFonts w:ascii="Arial" w:hAnsi="Arial"/>
                <w:b/>
              </w:rPr>
              <w:t xml:space="preserve">не менее двух специалистов по </w:t>
            </w:r>
            <w:proofErr w:type="spellStart"/>
            <w:r w:rsidRPr="004B60FD">
              <w:rPr>
                <w:rFonts w:ascii="Arial" w:hAnsi="Arial"/>
                <w:b/>
              </w:rPr>
              <w:t>Nutanix</w:t>
            </w:r>
            <w:proofErr w:type="spellEnd"/>
            <w:r w:rsidRPr="004B60FD">
              <w:rPr>
                <w:rFonts w:ascii="Arial" w:hAnsi="Arial"/>
              </w:rPr>
              <w:t>, имеющих действующие сертификаты (NCA, NCP и/или NCM);</w:t>
            </w:r>
          </w:p>
          <w:p w14:paraId="743E1663" w14:textId="77777777" w:rsidR="004B60FD" w:rsidRPr="004B60FD" w:rsidRDefault="004B60FD" w:rsidP="004B60FD">
            <w:pPr>
              <w:pStyle w:val="a0"/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Arial" w:hAnsi="Arial"/>
              </w:rPr>
            </w:pPr>
            <w:r w:rsidRPr="004B60FD">
              <w:rPr>
                <w:rFonts w:ascii="Arial" w:hAnsi="Arial"/>
              </w:rPr>
              <w:t>Указанные специалисты должны быть оформлены официально (в штате или по договору ГПХ, с полной загрузкой 100% времени);</w:t>
            </w:r>
          </w:p>
          <w:p w14:paraId="0CEDDBAA" w14:textId="082F0644" w:rsidR="004B60FD" w:rsidRPr="004B60FD" w:rsidRDefault="004B60FD" w:rsidP="004B60FD">
            <w:pPr>
              <w:pStyle w:val="a0"/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Arial" w:hAnsi="Arial"/>
              </w:rPr>
            </w:pPr>
            <w:r w:rsidRPr="004B60FD">
              <w:rPr>
                <w:rFonts w:ascii="Arial" w:hAnsi="Arial"/>
              </w:rPr>
              <w:t xml:space="preserve">Обязательно предоставление в составе предложения </w:t>
            </w:r>
            <w:r w:rsidRPr="004B60FD">
              <w:rPr>
                <w:rFonts w:ascii="Arial" w:hAnsi="Arial"/>
                <w:b/>
              </w:rPr>
              <w:t>резюме специалистов</w:t>
            </w:r>
            <w:r w:rsidRPr="004B60FD">
              <w:rPr>
                <w:rFonts w:ascii="Arial" w:hAnsi="Arial"/>
              </w:rPr>
              <w:t>, копий сертификатов и подтверждение занятости</w:t>
            </w:r>
            <w:r w:rsidR="001634F5">
              <w:rPr>
                <w:rFonts w:ascii="Arial" w:hAnsi="Arial"/>
              </w:rPr>
              <w:t xml:space="preserve"> и информации о штатной численности компании</w:t>
            </w:r>
            <w:r w:rsidRPr="004B60FD">
              <w:rPr>
                <w:rFonts w:ascii="Arial" w:hAnsi="Arial"/>
              </w:rPr>
              <w:t>;</w:t>
            </w:r>
          </w:p>
          <w:p w14:paraId="1C10C5FA" w14:textId="05B0BA17" w:rsidR="004B60FD" w:rsidRPr="004B60FD" w:rsidRDefault="004B60FD" w:rsidP="004B60FD">
            <w:pPr>
              <w:pStyle w:val="a0"/>
              <w:numPr>
                <w:ilvl w:val="0"/>
                <w:numId w:val="2"/>
              </w:numPr>
              <w:shd w:val="clear" w:color="auto" w:fill="FFFFFF"/>
              <w:contextualSpacing/>
              <w:rPr>
                <w:rFonts w:ascii="Arial" w:hAnsi="Arial"/>
              </w:rPr>
            </w:pPr>
            <w:bookmarkStart w:id="0" w:name="OLE_LINK1"/>
            <w:r w:rsidRPr="004B60FD">
              <w:rPr>
                <w:rFonts w:ascii="Arial" w:hAnsi="Arial"/>
              </w:rPr>
              <w:t xml:space="preserve">Все поставляемые компоненты и лицензии должны быть </w:t>
            </w:r>
            <w:r w:rsidRPr="004B60FD">
              <w:rPr>
                <w:rFonts w:ascii="Arial" w:hAnsi="Arial"/>
                <w:b/>
              </w:rPr>
              <w:t xml:space="preserve">официальными, сертифицированными и </w:t>
            </w:r>
            <w:r w:rsidR="001634F5">
              <w:rPr>
                <w:rFonts w:ascii="Arial" w:hAnsi="Arial"/>
                <w:b/>
              </w:rPr>
              <w:t xml:space="preserve">имеющими официальную поддержку </w:t>
            </w:r>
            <w:proofErr w:type="spellStart"/>
            <w:r w:rsidRPr="004B60FD">
              <w:rPr>
                <w:rFonts w:ascii="Arial" w:hAnsi="Arial"/>
                <w:b/>
              </w:rPr>
              <w:t>поддерж</w:t>
            </w:r>
            <w:r w:rsidR="001634F5">
              <w:rPr>
                <w:rFonts w:ascii="Arial" w:hAnsi="Arial"/>
                <w:b/>
              </w:rPr>
              <w:t>ку</w:t>
            </w:r>
            <w:proofErr w:type="spellEnd"/>
            <w:r w:rsidR="001634F5">
              <w:rPr>
                <w:rFonts w:ascii="Arial" w:hAnsi="Arial"/>
                <w:b/>
              </w:rPr>
              <w:t xml:space="preserve"> поставщиков оборудования, </w:t>
            </w:r>
            <w:r w:rsidRPr="004B60FD">
              <w:rPr>
                <w:rFonts w:ascii="Arial" w:hAnsi="Arial"/>
                <w:b/>
              </w:rPr>
              <w:t xml:space="preserve">и </w:t>
            </w:r>
            <w:proofErr w:type="spellStart"/>
            <w:r w:rsidRPr="004B60FD">
              <w:rPr>
                <w:rFonts w:ascii="Arial" w:hAnsi="Arial"/>
                <w:b/>
              </w:rPr>
              <w:t>Nutanix</w:t>
            </w:r>
            <w:proofErr w:type="spellEnd"/>
            <w:r w:rsidR="001634F5">
              <w:rPr>
                <w:rFonts w:ascii="Arial" w:hAnsi="Arial"/>
                <w:b/>
              </w:rPr>
              <w:t xml:space="preserve"> (для лота 1) и </w:t>
            </w:r>
            <w:proofErr w:type="gramStart"/>
            <w:r w:rsidR="001634F5">
              <w:rPr>
                <w:rFonts w:ascii="Arial" w:hAnsi="Arial"/>
                <w:b/>
                <w:lang w:val="en-US"/>
              </w:rPr>
              <w:t>Lenovo</w:t>
            </w:r>
            <w:proofErr w:type="gramEnd"/>
            <w:r w:rsidR="001634F5" w:rsidRPr="00517FE8">
              <w:rPr>
                <w:rFonts w:ascii="Arial" w:hAnsi="Arial"/>
                <w:b/>
              </w:rPr>
              <w:t xml:space="preserve"> </w:t>
            </w:r>
            <w:r w:rsidR="001634F5">
              <w:rPr>
                <w:rFonts w:ascii="Arial" w:hAnsi="Arial"/>
                <w:b/>
              </w:rPr>
              <w:t xml:space="preserve">и </w:t>
            </w:r>
            <w:r w:rsidR="001634F5">
              <w:rPr>
                <w:rFonts w:ascii="Arial" w:hAnsi="Arial"/>
                <w:b/>
                <w:lang w:val="en-US"/>
              </w:rPr>
              <w:t>Nutanix</w:t>
            </w:r>
            <w:r w:rsidR="001634F5" w:rsidRPr="00517FE8">
              <w:rPr>
                <w:rFonts w:ascii="Arial" w:hAnsi="Arial"/>
                <w:b/>
              </w:rPr>
              <w:t xml:space="preserve"> (</w:t>
            </w:r>
            <w:r w:rsidR="001634F5">
              <w:rPr>
                <w:rFonts w:ascii="Arial" w:hAnsi="Arial"/>
                <w:b/>
              </w:rPr>
              <w:t>для Лота 2)</w:t>
            </w:r>
            <w:r w:rsidRPr="004B60FD">
              <w:rPr>
                <w:rFonts w:ascii="Arial" w:hAnsi="Arial"/>
              </w:rPr>
              <w:t>;</w:t>
            </w:r>
          </w:p>
          <w:bookmarkEnd w:id="0"/>
          <w:p w14:paraId="09AF00EE" w14:textId="10DEE679" w:rsidR="0082219B" w:rsidRPr="00F31326" w:rsidRDefault="004B60FD" w:rsidP="001A7799">
            <w:pPr>
              <w:pStyle w:val="a0"/>
              <w:numPr>
                <w:ilvl w:val="0"/>
                <w:numId w:val="2"/>
              </w:numPr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4B60FD">
              <w:rPr>
                <w:rFonts w:ascii="Arial" w:hAnsi="Arial"/>
              </w:rPr>
              <w:t>Поставщик обязуется соблюдать полную совместимость решений в процессе поставки</w:t>
            </w:r>
            <w:r w:rsidR="001634F5">
              <w:rPr>
                <w:rFonts w:ascii="Arial" w:hAnsi="Arial"/>
              </w:rPr>
              <w:t xml:space="preserve">, </w:t>
            </w:r>
            <w:r w:rsidRPr="004B60FD">
              <w:rPr>
                <w:rFonts w:ascii="Arial" w:hAnsi="Arial"/>
              </w:rPr>
              <w:t>внедрени</w:t>
            </w:r>
            <w:r w:rsidR="001634F5">
              <w:rPr>
                <w:rFonts w:ascii="Arial" w:hAnsi="Arial"/>
              </w:rPr>
              <w:t xml:space="preserve">я и сопровождения согласно </w:t>
            </w:r>
            <w:proofErr w:type="gramStart"/>
            <w:r w:rsidR="001634F5">
              <w:rPr>
                <w:rFonts w:ascii="Arial" w:hAnsi="Arial"/>
              </w:rPr>
              <w:t xml:space="preserve">ТЗ </w:t>
            </w:r>
            <w:r w:rsidRPr="004B60FD">
              <w:rPr>
                <w:rFonts w:ascii="Arial" w:hAnsi="Arial"/>
              </w:rPr>
              <w:t>.</w:t>
            </w:r>
            <w:proofErr w:type="gramEnd"/>
          </w:p>
          <w:p w14:paraId="04A99373" w14:textId="77777777" w:rsidR="00F31326" w:rsidRPr="00F31326" w:rsidRDefault="00F31326" w:rsidP="00F31326">
            <w:pPr>
              <w:pStyle w:val="a0"/>
              <w:shd w:val="clear" w:color="auto" w:fill="FFFFFF"/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</w:p>
          <w:p w14:paraId="3481CF09" w14:textId="77777777" w:rsidR="0028275F" w:rsidRPr="00746939" w:rsidRDefault="0028275F" w:rsidP="0082219B">
            <w:pPr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Коллективные заявки на участие в </w:t>
            </w:r>
            <w:r w:rsidR="00CD0F6D"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>Конкурсе</w:t>
            </w: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 xml:space="preserve"> не рассматриваются.</w:t>
            </w:r>
          </w:p>
        </w:tc>
      </w:tr>
      <w:tr w:rsidR="006F48A8" w:rsidRPr="00746939" w14:paraId="7337F582" w14:textId="77777777" w:rsidTr="00E23F78">
        <w:tc>
          <w:tcPr>
            <w:tcW w:w="458" w:type="dxa"/>
          </w:tcPr>
          <w:p w14:paraId="0817998D" w14:textId="0D7661A2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960" w:type="dxa"/>
          </w:tcPr>
          <w:p w14:paraId="0C6A6881" w14:textId="1BA633D5" w:rsidR="006F48A8" w:rsidRPr="00746939" w:rsidRDefault="006F48A8" w:rsidP="006F48A8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F48A8" w:rsidRPr="00746939" w:rsidRDefault="006F48A8" w:rsidP="0082219B">
            <w:pPr>
              <w:spacing w:line="264" w:lineRule="auto"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746939">
              <w:rPr>
                <w:rFonts w:ascii="Arial" w:hAnsi="Arial"/>
                <w:i w:val="0"/>
                <w:sz w:val="22"/>
                <w:szCs w:val="22"/>
                <w:lang w:val="en-US"/>
              </w:rPr>
              <w:t>doc</w:t>
            </w:r>
            <w:r w:rsidRPr="00746939">
              <w:rPr>
                <w:rFonts w:ascii="Arial" w:hAnsi="Arial"/>
                <w:i w:val="0"/>
                <w:sz w:val="22"/>
                <w:szCs w:val="22"/>
              </w:rPr>
              <w:t>);</w:t>
            </w:r>
          </w:p>
          <w:p w14:paraId="6E5F1AAF" w14:textId="1496BDFD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  <w:r w:rsidR="001634F5">
              <w:rPr>
                <w:rFonts w:ascii="Arial" w:hAnsi="Arial"/>
                <w:i w:val="0"/>
                <w:sz w:val="22"/>
                <w:szCs w:val="22"/>
              </w:rPr>
              <w:t xml:space="preserve">Информацию, подтверждающую среднесписочную численность штатных </w:t>
            </w:r>
            <w:r w:rsidR="009A3322">
              <w:rPr>
                <w:rFonts w:ascii="Arial" w:hAnsi="Arial"/>
                <w:i w:val="0"/>
                <w:sz w:val="22"/>
                <w:szCs w:val="22"/>
              </w:rPr>
              <w:t>сотрудников</w:t>
            </w:r>
            <w:r w:rsidR="001634F5">
              <w:rPr>
                <w:rFonts w:ascii="Arial" w:hAnsi="Arial"/>
                <w:i w:val="0"/>
                <w:sz w:val="22"/>
                <w:szCs w:val="22"/>
              </w:rPr>
              <w:t xml:space="preserve"> компании. </w:t>
            </w:r>
          </w:p>
          <w:p w14:paraId="518F8DCE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lastRenderedPageBreak/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F48A8" w:rsidRPr="00746939" w:rsidRDefault="006F48A8" w:rsidP="0082219B">
            <w:pPr>
              <w:shd w:val="clear" w:color="auto" w:fill="FFFFFF"/>
              <w:tabs>
                <w:tab w:val="left" w:pos="1080"/>
              </w:tabs>
              <w:ind w:left="99"/>
              <w:contextualSpacing/>
              <w:rPr>
                <w:rFonts w:ascii="Arial" w:eastAsia="Times New Roman" w:hAnsi="Arial" w:cs="Arial"/>
                <w:bCs/>
                <w:iCs/>
                <w:lang w:eastAsia="ru-RU"/>
              </w:rPr>
            </w:pPr>
            <w:r w:rsidRPr="00746939">
              <w:rPr>
                <w:rFonts w:ascii="Arial" w:eastAsia="Times New Roman" w:hAnsi="Arial" w:cs="Arial"/>
                <w:bCs/>
                <w:iCs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F48A8" w:rsidRPr="00746939" w:rsidRDefault="006F48A8" w:rsidP="0082219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rPr>
                <w:rFonts w:ascii="Arial" w:hAnsi="Arial"/>
                <w:i w:val="0"/>
                <w:sz w:val="22"/>
                <w:szCs w:val="22"/>
              </w:rPr>
            </w:pPr>
            <w:r w:rsidRPr="00746939">
              <w:rPr>
                <w:rFonts w:ascii="Arial" w:hAnsi="Arial"/>
                <w:i w:val="0"/>
                <w:sz w:val="22"/>
                <w:szCs w:val="22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F48A8" w:rsidRPr="00746939" w14:paraId="3D89526C" w14:textId="77777777" w:rsidTr="00E23F78">
        <w:tc>
          <w:tcPr>
            <w:tcW w:w="458" w:type="dxa"/>
          </w:tcPr>
          <w:p w14:paraId="44D27503" w14:textId="4D0DADD9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960" w:type="dxa"/>
          </w:tcPr>
          <w:p w14:paraId="58DFC66F" w14:textId="13B0091D" w:rsidR="006F48A8" w:rsidRPr="00746939" w:rsidRDefault="006F48A8" w:rsidP="006F48A8">
            <w:pPr>
              <w:rPr>
                <w:rFonts w:ascii="Arial" w:hAnsi="Arial" w:cs="Arial"/>
                <w:b/>
              </w:rPr>
            </w:pPr>
            <w:r w:rsidRPr="00746939">
              <w:rPr>
                <w:rFonts w:ascii="Arial" w:hAnsi="Arial" w:cs="Arial"/>
                <w:b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0F4CD38D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26A01591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</w:p>
          <w:p w14:paraId="469D7D57" w14:textId="77777777" w:rsidR="006F48A8" w:rsidRPr="00746939" w:rsidRDefault="006F48A8" w:rsidP="006F48A8">
            <w:pPr>
              <w:jc w:val="both"/>
              <w:rPr>
                <w:rFonts w:ascii="Arial" w:hAnsi="Arial" w:cs="Arial"/>
                <w:i/>
              </w:rPr>
            </w:pPr>
            <w:r w:rsidRPr="00746939">
              <w:rPr>
                <w:rFonts w:ascii="Arial" w:hAnsi="Arial" w:cs="Arial"/>
              </w:rPr>
              <w:lastRenderedPageBreak/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F48A8" w:rsidRPr="00746939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638FA1B2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  <w:b/>
              </w:rPr>
              <w:t xml:space="preserve">Приложения к конкурсной </w:t>
            </w:r>
            <w:r w:rsidRPr="00746939">
              <w:rPr>
                <w:rFonts w:ascii="Arial" w:eastAsia="Calibri" w:hAnsi="Arial" w:cs="Arial"/>
                <w:b/>
                <w:color w:val="000000"/>
              </w:rPr>
              <w:t>документации</w:t>
            </w:r>
          </w:p>
        </w:tc>
      </w:tr>
      <w:tr w:rsidR="006F48A8" w:rsidRPr="00746939" w14:paraId="566D6EBB" w14:textId="77777777" w:rsidTr="00E23F78">
        <w:tc>
          <w:tcPr>
            <w:tcW w:w="458" w:type="dxa"/>
          </w:tcPr>
          <w:p w14:paraId="08688185" w14:textId="77777777" w:rsidR="006F48A8" w:rsidRPr="00746939" w:rsidRDefault="006F48A8" w:rsidP="006F48A8">
            <w:pPr>
              <w:rPr>
                <w:rFonts w:ascii="Arial" w:hAnsi="Arial" w:cs="Arial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>1. Приложение 1 – Форма Анкеты Участника конкурса.</w:t>
            </w:r>
          </w:p>
          <w:p w14:paraId="2676F32D" w14:textId="77777777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746939">
              <w:rPr>
                <w:rFonts w:ascii="Arial" w:hAnsi="Arial" w:cs="Arial"/>
                <w:lang w:val="en-US"/>
              </w:rPr>
              <w:t>Word</w:t>
            </w:r>
            <w:r w:rsidRPr="00746939">
              <w:rPr>
                <w:rFonts w:ascii="Arial" w:hAnsi="Arial" w:cs="Arial"/>
              </w:rPr>
              <w:t xml:space="preserve">. Приложение №1 предоставить в виде </w:t>
            </w:r>
            <w:r w:rsidRPr="00746939">
              <w:rPr>
                <w:rFonts w:ascii="Arial" w:hAnsi="Arial" w:cs="Arial"/>
                <w:lang w:val="en-US"/>
              </w:rPr>
              <w:t>excel</w:t>
            </w:r>
            <w:r w:rsidRPr="00746939">
              <w:rPr>
                <w:rFonts w:ascii="Arial" w:hAnsi="Arial" w:cs="Arial"/>
              </w:rPr>
              <w:t>-файле.</w:t>
            </w:r>
          </w:p>
          <w:p w14:paraId="3C5BBEF8" w14:textId="77777777" w:rsidR="006F48A8" w:rsidRPr="00746939" w:rsidRDefault="006F48A8" w:rsidP="006F48A8">
            <w:pPr>
              <w:rPr>
                <w:rFonts w:ascii="Arial" w:hAnsi="Arial" w:cs="Arial"/>
                <w:i/>
                <w:iCs/>
              </w:rPr>
            </w:pPr>
            <w:r w:rsidRPr="00746939">
              <w:rPr>
                <w:rFonts w:ascii="Arial" w:hAnsi="Arial" w:cs="Arial"/>
              </w:rPr>
              <w:t>3. Приложение 3 – Техническое задание.</w:t>
            </w:r>
          </w:p>
          <w:p w14:paraId="2D0D8C84" w14:textId="77777777" w:rsidR="006F48A8" w:rsidRPr="00746939" w:rsidRDefault="006F48A8" w:rsidP="006F48A8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>4. Приложение 4 – Форма справки об опыте.</w:t>
            </w:r>
          </w:p>
          <w:p w14:paraId="0ACC6CEA" w14:textId="4A8AB4A4" w:rsidR="00A71F59" w:rsidRPr="00746939" w:rsidRDefault="00A71F59" w:rsidP="00A71F59">
            <w:pPr>
              <w:rPr>
                <w:rFonts w:ascii="Arial" w:hAnsi="Arial" w:cs="Arial"/>
              </w:rPr>
            </w:pPr>
            <w:r w:rsidRPr="00746939">
              <w:rPr>
                <w:rFonts w:ascii="Arial" w:hAnsi="Arial" w:cs="Arial"/>
              </w:rPr>
              <w:t xml:space="preserve">5. Приложение 5 – </w:t>
            </w:r>
            <w:r w:rsidRPr="00746939">
              <w:rPr>
                <w:rFonts w:ascii="Arial" w:hAnsi="Arial" w:cs="Arial"/>
                <w:lang w:val="en-US"/>
              </w:rPr>
              <w:t>SLA</w:t>
            </w:r>
            <w:r w:rsidRPr="00746939">
              <w:rPr>
                <w:rFonts w:ascii="Arial" w:hAnsi="Arial" w:cs="Arial"/>
              </w:rPr>
              <w:t>.</w:t>
            </w:r>
          </w:p>
          <w:p w14:paraId="4F10E6A7" w14:textId="26B9FDB9" w:rsidR="00A71F59" w:rsidRPr="00746939" w:rsidRDefault="00A71F59" w:rsidP="006F48A8">
            <w:pPr>
              <w:rPr>
                <w:rFonts w:ascii="Arial" w:hAnsi="Arial" w:cs="Arial"/>
              </w:rPr>
            </w:pPr>
          </w:p>
        </w:tc>
      </w:tr>
    </w:tbl>
    <w:p w14:paraId="3F3DE283" w14:textId="77777777" w:rsidR="00B03069" w:rsidRPr="00746939" w:rsidRDefault="00B03069" w:rsidP="00B03069">
      <w:pPr>
        <w:jc w:val="center"/>
        <w:rPr>
          <w:rFonts w:ascii="Arial" w:hAnsi="Arial" w:cs="Arial"/>
          <w:b/>
        </w:rPr>
      </w:pPr>
    </w:p>
    <w:sectPr w:rsidR="00B03069" w:rsidRPr="00746939" w:rsidSect="004E72B1">
      <w:footerReference w:type="default" r:id="rId10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81F4" w14:textId="77777777" w:rsidR="00C209B8" w:rsidRDefault="00C209B8" w:rsidP="004E72B1">
      <w:pPr>
        <w:spacing w:after="0" w:line="240" w:lineRule="auto"/>
      </w:pPr>
      <w:r>
        <w:separator/>
      </w:r>
    </w:p>
  </w:endnote>
  <w:endnote w:type="continuationSeparator" w:id="0">
    <w:p w14:paraId="460B062F" w14:textId="77777777" w:rsidR="00C209B8" w:rsidRDefault="00C209B8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619112"/>
      <w:docPartObj>
        <w:docPartGallery w:val="Page Numbers (Bottom of Page)"/>
        <w:docPartUnique/>
      </w:docPartObj>
    </w:sdtPr>
    <w:sdtContent>
      <w:p w14:paraId="01E0564C" w14:textId="77777777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9A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393A" w14:textId="77777777" w:rsidR="00C209B8" w:rsidRDefault="00C209B8" w:rsidP="004E72B1">
      <w:pPr>
        <w:spacing w:after="0" w:line="240" w:lineRule="auto"/>
      </w:pPr>
      <w:r>
        <w:separator/>
      </w:r>
    </w:p>
  </w:footnote>
  <w:footnote w:type="continuationSeparator" w:id="0">
    <w:p w14:paraId="2430C6D2" w14:textId="77777777" w:rsidR="00C209B8" w:rsidRDefault="00C209B8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430E"/>
    <w:multiLevelType w:val="hybridMultilevel"/>
    <w:tmpl w:val="866EC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65B7A"/>
    <w:multiLevelType w:val="multilevel"/>
    <w:tmpl w:val="622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5795"/>
    <w:multiLevelType w:val="hybridMultilevel"/>
    <w:tmpl w:val="51B0623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123577737">
    <w:abstractNumId w:val="2"/>
  </w:num>
  <w:num w:numId="2" w16cid:durableId="1350793148">
    <w:abstractNumId w:val="1"/>
  </w:num>
  <w:num w:numId="3" w16cid:durableId="1627807138">
    <w:abstractNumId w:val="0"/>
  </w:num>
  <w:num w:numId="4" w16cid:durableId="71350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57"/>
    <w:rsid w:val="00006970"/>
    <w:rsid w:val="0002017B"/>
    <w:rsid w:val="00033620"/>
    <w:rsid w:val="00045686"/>
    <w:rsid w:val="00057986"/>
    <w:rsid w:val="00074E9F"/>
    <w:rsid w:val="0008159D"/>
    <w:rsid w:val="00085946"/>
    <w:rsid w:val="000A45BF"/>
    <w:rsid w:val="000A697C"/>
    <w:rsid w:val="000B3D85"/>
    <w:rsid w:val="000C4CD4"/>
    <w:rsid w:val="000C521E"/>
    <w:rsid w:val="000D3E0E"/>
    <w:rsid w:val="000E3188"/>
    <w:rsid w:val="000E6907"/>
    <w:rsid w:val="000F058E"/>
    <w:rsid w:val="000F2A50"/>
    <w:rsid w:val="0010192D"/>
    <w:rsid w:val="0010199A"/>
    <w:rsid w:val="00135445"/>
    <w:rsid w:val="00153A4C"/>
    <w:rsid w:val="00156585"/>
    <w:rsid w:val="001634F5"/>
    <w:rsid w:val="001709EF"/>
    <w:rsid w:val="001818F6"/>
    <w:rsid w:val="001A79C9"/>
    <w:rsid w:val="001B56C7"/>
    <w:rsid w:val="001D1290"/>
    <w:rsid w:val="001D5A35"/>
    <w:rsid w:val="00213888"/>
    <w:rsid w:val="002141C9"/>
    <w:rsid w:val="00225D91"/>
    <w:rsid w:val="00230131"/>
    <w:rsid w:val="002406D9"/>
    <w:rsid w:val="00244012"/>
    <w:rsid w:val="0028275F"/>
    <w:rsid w:val="00290E46"/>
    <w:rsid w:val="002967EF"/>
    <w:rsid w:val="002A20A2"/>
    <w:rsid w:val="002A5734"/>
    <w:rsid w:val="002B2049"/>
    <w:rsid w:val="002C6837"/>
    <w:rsid w:val="00317B12"/>
    <w:rsid w:val="003204FD"/>
    <w:rsid w:val="0032352F"/>
    <w:rsid w:val="00332D5E"/>
    <w:rsid w:val="00333996"/>
    <w:rsid w:val="00335103"/>
    <w:rsid w:val="00352840"/>
    <w:rsid w:val="0035339E"/>
    <w:rsid w:val="00360610"/>
    <w:rsid w:val="00377C4D"/>
    <w:rsid w:val="003832A3"/>
    <w:rsid w:val="00385E5E"/>
    <w:rsid w:val="003A05DF"/>
    <w:rsid w:val="003A23C2"/>
    <w:rsid w:val="003A4E6A"/>
    <w:rsid w:val="003B0A78"/>
    <w:rsid w:val="003C35F5"/>
    <w:rsid w:val="003D4F58"/>
    <w:rsid w:val="003F1A59"/>
    <w:rsid w:val="003F4707"/>
    <w:rsid w:val="003F7068"/>
    <w:rsid w:val="00423D55"/>
    <w:rsid w:val="0043634C"/>
    <w:rsid w:val="004419F6"/>
    <w:rsid w:val="00461E43"/>
    <w:rsid w:val="004756CB"/>
    <w:rsid w:val="00475CA2"/>
    <w:rsid w:val="004B0B32"/>
    <w:rsid w:val="004B60FD"/>
    <w:rsid w:val="004B6C32"/>
    <w:rsid w:val="004D6F24"/>
    <w:rsid w:val="004E035E"/>
    <w:rsid w:val="004E1DEB"/>
    <w:rsid w:val="004E344C"/>
    <w:rsid w:val="004E493F"/>
    <w:rsid w:val="004E6622"/>
    <w:rsid w:val="004E72B1"/>
    <w:rsid w:val="004F1465"/>
    <w:rsid w:val="0050418E"/>
    <w:rsid w:val="00517FE8"/>
    <w:rsid w:val="005265D1"/>
    <w:rsid w:val="00541E81"/>
    <w:rsid w:val="00557B31"/>
    <w:rsid w:val="00563891"/>
    <w:rsid w:val="00566784"/>
    <w:rsid w:val="00581A5E"/>
    <w:rsid w:val="00587F26"/>
    <w:rsid w:val="005A0244"/>
    <w:rsid w:val="005C509A"/>
    <w:rsid w:val="005C5401"/>
    <w:rsid w:val="005D4639"/>
    <w:rsid w:val="005E6D58"/>
    <w:rsid w:val="005F0750"/>
    <w:rsid w:val="00604259"/>
    <w:rsid w:val="00622D03"/>
    <w:rsid w:val="00626378"/>
    <w:rsid w:val="00641A6D"/>
    <w:rsid w:val="006532C7"/>
    <w:rsid w:val="006542FC"/>
    <w:rsid w:val="00664871"/>
    <w:rsid w:val="006A5902"/>
    <w:rsid w:val="006B2C61"/>
    <w:rsid w:val="006B6006"/>
    <w:rsid w:val="006D1917"/>
    <w:rsid w:val="006F48A8"/>
    <w:rsid w:val="007070C5"/>
    <w:rsid w:val="007149FA"/>
    <w:rsid w:val="00725D86"/>
    <w:rsid w:val="00733B0B"/>
    <w:rsid w:val="00736FFF"/>
    <w:rsid w:val="00746939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52DA"/>
    <w:rsid w:val="007F0FEB"/>
    <w:rsid w:val="007F7D16"/>
    <w:rsid w:val="00810840"/>
    <w:rsid w:val="0081467A"/>
    <w:rsid w:val="0082219B"/>
    <w:rsid w:val="0083126A"/>
    <w:rsid w:val="008351E4"/>
    <w:rsid w:val="00837C22"/>
    <w:rsid w:val="008602E0"/>
    <w:rsid w:val="00872625"/>
    <w:rsid w:val="00877750"/>
    <w:rsid w:val="00877C0B"/>
    <w:rsid w:val="0088243D"/>
    <w:rsid w:val="00884A8B"/>
    <w:rsid w:val="00892770"/>
    <w:rsid w:val="008960A2"/>
    <w:rsid w:val="008B06D0"/>
    <w:rsid w:val="008B6138"/>
    <w:rsid w:val="008B67D7"/>
    <w:rsid w:val="008C2028"/>
    <w:rsid w:val="008E1AF8"/>
    <w:rsid w:val="008E29CB"/>
    <w:rsid w:val="008F335F"/>
    <w:rsid w:val="00915B43"/>
    <w:rsid w:val="00922A82"/>
    <w:rsid w:val="00926E3B"/>
    <w:rsid w:val="00926FC3"/>
    <w:rsid w:val="00931071"/>
    <w:rsid w:val="00934CF3"/>
    <w:rsid w:val="00942688"/>
    <w:rsid w:val="0094567E"/>
    <w:rsid w:val="00945CD9"/>
    <w:rsid w:val="009460E5"/>
    <w:rsid w:val="00950B29"/>
    <w:rsid w:val="0095557B"/>
    <w:rsid w:val="00957572"/>
    <w:rsid w:val="0096204C"/>
    <w:rsid w:val="00994C27"/>
    <w:rsid w:val="00995B2D"/>
    <w:rsid w:val="009A123E"/>
    <w:rsid w:val="009A1E1E"/>
    <w:rsid w:val="009A3322"/>
    <w:rsid w:val="009B0E96"/>
    <w:rsid w:val="009B125D"/>
    <w:rsid w:val="009D0205"/>
    <w:rsid w:val="009E0E02"/>
    <w:rsid w:val="009E3B2F"/>
    <w:rsid w:val="009F7D8B"/>
    <w:rsid w:val="00A15ABD"/>
    <w:rsid w:val="00A2789A"/>
    <w:rsid w:val="00A323DB"/>
    <w:rsid w:val="00A41E44"/>
    <w:rsid w:val="00A52A04"/>
    <w:rsid w:val="00A60136"/>
    <w:rsid w:val="00A71F59"/>
    <w:rsid w:val="00A7736A"/>
    <w:rsid w:val="00A8063D"/>
    <w:rsid w:val="00A822FB"/>
    <w:rsid w:val="00A94B57"/>
    <w:rsid w:val="00AA0C32"/>
    <w:rsid w:val="00AD3F16"/>
    <w:rsid w:val="00AF54E3"/>
    <w:rsid w:val="00AF7482"/>
    <w:rsid w:val="00B01C2B"/>
    <w:rsid w:val="00B03069"/>
    <w:rsid w:val="00B03381"/>
    <w:rsid w:val="00B05561"/>
    <w:rsid w:val="00B15425"/>
    <w:rsid w:val="00B21614"/>
    <w:rsid w:val="00B329AC"/>
    <w:rsid w:val="00B56436"/>
    <w:rsid w:val="00B66DFD"/>
    <w:rsid w:val="00B76A75"/>
    <w:rsid w:val="00B84D82"/>
    <w:rsid w:val="00B9036F"/>
    <w:rsid w:val="00B943B1"/>
    <w:rsid w:val="00B962F1"/>
    <w:rsid w:val="00BA6ECA"/>
    <w:rsid w:val="00BB0B0C"/>
    <w:rsid w:val="00BC10AD"/>
    <w:rsid w:val="00BD1BFD"/>
    <w:rsid w:val="00BF4B74"/>
    <w:rsid w:val="00C12CFB"/>
    <w:rsid w:val="00C1318E"/>
    <w:rsid w:val="00C209B8"/>
    <w:rsid w:val="00C44A2D"/>
    <w:rsid w:val="00C830DA"/>
    <w:rsid w:val="00CA379F"/>
    <w:rsid w:val="00CB2C44"/>
    <w:rsid w:val="00CD0F6D"/>
    <w:rsid w:val="00CD3CB2"/>
    <w:rsid w:val="00CD6C5D"/>
    <w:rsid w:val="00CE2948"/>
    <w:rsid w:val="00CE2FB0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748C4"/>
    <w:rsid w:val="00D870A0"/>
    <w:rsid w:val="00DB4A97"/>
    <w:rsid w:val="00DC0C80"/>
    <w:rsid w:val="00DC3151"/>
    <w:rsid w:val="00DC7BF4"/>
    <w:rsid w:val="00DD1F25"/>
    <w:rsid w:val="00E11802"/>
    <w:rsid w:val="00E23F78"/>
    <w:rsid w:val="00E31FE6"/>
    <w:rsid w:val="00E60FFB"/>
    <w:rsid w:val="00E64279"/>
    <w:rsid w:val="00E668EA"/>
    <w:rsid w:val="00E92D24"/>
    <w:rsid w:val="00EC1C6E"/>
    <w:rsid w:val="00EE05E0"/>
    <w:rsid w:val="00EF6147"/>
    <w:rsid w:val="00F06BFF"/>
    <w:rsid w:val="00F10DF9"/>
    <w:rsid w:val="00F21500"/>
    <w:rsid w:val="00F31326"/>
    <w:rsid w:val="00F42B9B"/>
    <w:rsid w:val="00F51D71"/>
    <w:rsid w:val="00F6121C"/>
    <w:rsid w:val="00F61487"/>
    <w:rsid w:val="00F63DBD"/>
    <w:rsid w:val="00F6575A"/>
    <w:rsid w:val="00F74A66"/>
    <w:rsid w:val="00F771E1"/>
    <w:rsid w:val="00F834DE"/>
    <w:rsid w:val="00F852A0"/>
    <w:rsid w:val="00F95F26"/>
    <w:rsid w:val="00FA6509"/>
    <w:rsid w:val="00FC731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5AD0A"/>
  <w15:docId w15:val="{4D10DFFC-F901-4215-87F3-BBD0EC32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317B12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F4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almatayev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aliev@hamkorbank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@hamkor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Шухрат Алматаев</cp:lastModifiedBy>
  <cp:revision>2</cp:revision>
  <dcterms:created xsi:type="dcterms:W3CDTF">2025-05-29T10:12:00Z</dcterms:created>
  <dcterms:modified xsi:type="dcterms:W3CDTF">2025-05-29T10:12:00Z</dcterms:modified>
</cp:coreProperties>
</file>