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228F" w14:textId="77777777" w:rsidR="0017227D" w:rsidRPr="00F5569D" w:rsidRDefault="009E3B2F" w:rsidP="0057310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569D">
        <w:rPr>
          <w:rFonts w:ascii="Arial" w:hAnsi="Arial" w:cs="Arial"/>
          <w:b/>
          <w:bCs/>
        </w:rPr>
        <w:t>Конкурсная д</w:t>
      </w:r>
      <w:r w:rsidR="00B03069" w:rsidRPr="00F5569D">
        <w:rPr>
          <w:rFonts w:ascii="Arial" w:hAnsi="Arial" w:cs="Arial"/>
          <w:b/>
          <w:bCs/>
        </w:rPr>
        <w:t xml:space="preserve">окументация </w:t>
      </w:r>
    </w:p>
    <w:p w14:paraId="176BDE5E" w14:textId="6E4DD9F0" w:rsidR="00587F26" w:rsidRDefault="00F5470A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</w:rPr>
        <w:t xml:space="preserve">по конкурсу </w:t>
      </w:r>
      <w:r w:rsidR="0017227D" w:rsidRPr="00F5569D">
        <w:rPr>
          <w:rFonts w:ascii="Arial" w:hAnsi="Arial" w:cs="Arial"/>
          <w:b/>
          <w:bCs/>
        </w:rPr>
        <w:t xml:space="preserve">на </w:t>
      </w:r>
      <w:r w:rsidR="00926712">
        <w:rPr>
          <w:rFonts w:ascii="Arial" w:hAnsi="Arial" w:cs="Arial"/>
          <w:b/>
          <w:bCs/>
        </w:rPr>
        <w:t>закупку</w:t>
      </w:r>
      <w:r w:rsidR="00D50C39">
        <w:rPr>
          <w:rFonts w:ascii="Arial" w:hAnsi="Arial" w:cs="Arial"/>
          <w:b/>
          <w:bCs/>
        </w:rPr>
        <w:t xml:space="preserve"> </w:t>
      </w:r>
      <w:r w:rsidR="00926712" w:rsidRPr="00926712">
        <w:rPr>
          <w:rFonts w:ascii="Arial" w:hAnsi="Arial" w:cs="Arial"/>
          <w:b/>
          <w:bCs/>
        </w:rPr>
        <w:t>SAN коммутаторов</w:t>
      </w:r>
    </w:p>
    <w:p w14:paraId="365EA073" w14:textId="77777777" w:rsidR="0017227D" w:rsidRPr="006A7A51" w:rsidRDefault="0017227D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58"/>
        <w:gridCol w:w="2960"/>
        <w:gridCol w:w="6789"/>
      </w:tblGrid>
      <w:tr w:rsidR="00B962F1" w:rsidRPr="006A7A51" w14:paraId="57D10AF6" w14:textId="77777777" w:rsidTr="00E23F78">
        <w:trPr>
          <w:trHeight w:val="438"/>
        </w:trPr>
        <w:tc>
          <w:tcPr>
            <w:tcW w:w="458" w:type="dxa"/>
          </w:tcPr>
          <w:p w14:paraId="203E75FF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 w:rsidRPr="006A7A51">
              <w:rPr>
                <w:rFonts w:ascii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60" w:type="dxa"/>
          </w:tcPr>
          <w:p w14:paraId="174173CF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789" w:type="dxa"/>
          </w:tcPr>
          <w:p w14:paraId="45047A35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Информация (значение), требование заказчика</w:t>
            </w:r>
          </w:p>
        </w:tc>
      </w:tr>
      <w:tr w:rsidR="00B03069" w:rsidRPr="006A7A51" w14:paraId="28F644DE" w14:textId="77777777" w:rsidTr="00E23F78">
        <w:trPr>
          <w:trHeight w:val="438"/>
        </w:trPr>
        <w:tc>
          <w:tcPr>
            <w:tcW w:w="458" w:type="dxa"/>
          </w:tcPr>
          <w:p w14:paraId="099E52B1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19D7032E" w14:textId="77777777" w:rsidR="00B03069" w:rsidRPr="006A7A51" w:rsidRDefault="00B03069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Наименование Заказчика</w:t>
            </w:r>
            <w:r w:rsidR="00B962F1" w:rsidRPr="006A7A51">
              <w:rPr>
                <w:rFonts w:ascii="Arial" w:hAnsi="Arial" w:cs="Arial"/>
                <w:b/>
                <w:sz w:val="20"/>
                <w:szCs w:val="20"/>
              </w:rPr>
              <w:t xml:space="preserve"> Юридический адрес Заказчика</w:t>
            </w:r>
          </w:p>
        </w:tc>
        <w:tc>
          <w:tcPr>
            <w:tcW w:w="6789" w:type="dxa"/>
          </w:tcPr>
          <w:p w14:paraId="68A1BBFF" w14:textId="77777777" w:rsidR="00B03069" w:rsidRPr="006A7A51" w:rsidRDefault="00B962F1" w:rsidP="009E3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АКБ «</w:t>
            </w:r>
            <w:proofErr w:type="spellStart"/>
            <w:r w:rsidRPr="006A7A51">
              <w:rPr>
                <w:rFonts w:ascii="Arial" w:hAnsi="Arial" w:cs="Arial"/>
                <w:b/>
                <w:sz w:val="20"/>
                <w:szCs w:val="20"/>
              </w:rPr>
              <w:t>Hamkorbank</w:t>
            </w:r>
            <w:proofErr w:type="spellEnd"/>
            <w:r w:rsidRPr="006A7A51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  <w:p w14:paraId="1FB61FFF" w14:textId="77777777" w:rsidR="00B962F1" w:rsidRPr="006A7A51" w:rsidRDefault="00B962F1" w:rsidP="009E3B2F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B03069" w:rsidRPr="006A7A51" w14:paraId="2547F10B" w14:textId="77777777" w:rsidTr="00E23F78">
        <w:tc>
          <w:tcPr>
            <w:tcW w:w="458" w:type="dxa"/>
          </w:tcPr>
          <w:p w14:paraId="0ABCBA37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054080FD" w14:textId="77777777" w:rsidR="00B03069" w:rsidRPr="006A7A51" w:rsidRDefault="00B962F1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 от Заказчика</w:t>
            </w:r>
          </w:p>
        </w:tc>
        <w:tc>
          <w:tcPr>
            <w:tcW w:w="6789" w:type="dxa"/>
          </w:tcPr>
          <w:p w14:paraId="5212089A" w14:textId="30183601" w:rsidR="0017227D" w:rsidRPr="00D26669" w:rsidRDefault="008F2002" w:rsidP="0017227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Уринбоев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Абдувохид</w:t>
            </w:r>
            <w:proofErr w:type="spellEnd"/>
            <w:r w:rsidR="0017227D" w:rsidRPr="00D26669">
              <w:rPr>
                <w:rFonts w:ascii="Arial" w:hAnsi="Arial" w:cs="Arial"/>
                <w:sz w:val="20"/>
                <w:szCs w:val="20"/>
              </w:rPr>
              <w:t>, </w:t>
            </w:r>
            <w:hyperlink r:id="rId7" w:history="1">
              <w:r w:rsidR="0017227D" w:rsidRPr="00D26669">
                <w:rPr>
                  <w:rFonts w:ascii="Arial" w:hAnsi="Arial" w:cs="Arial"/>
                  <w:sz w:val="20"/>
                  <w:szCs w:val="20"/>
                </w:rPr>
                <w:t>konkurs@hamkorbank.uz</w:t>
              </w:r>
            </w:hyperlink>
          </w:p>
          <w:p w14:paraId="18E0CAC6" w14:textId="1AE28D35" w:rsidR="0017227D" w:rsidRPr="00D26669" w:rsidRDefault="0017227D" w:rsidP="0017227D">
            <w:pPr>
              <w:rPr>
                <w:rFonts w:ascii="Arial" w:hAnsi="Arial" w:cs="Arial"/>
                <w:sz w:val="20"/>
                <w:szCs w:val="20"/>
              </w:rPr>
            </w:pPr>
            <w:r w:rsidRPr="00D26669">
              <w:rPr>
                <w:rFonts w:ascii="Arial" w:hAnsi="Arial" w:cs="Arial"/>
                <w:sz w:val="20"/>
                <w:szCs w:val="20"/>
              </w:rPr>
              <w:t xml:space="preserve">Телефон: 0-800-1-200-200, 1256   </w:t>
            </w:r>
            <w:proofErr w:type="spellStart"/>
            <w:r w:rsidRPr="00D26669">
              <w:rPr>
                <w:rFonts w:ascii="Arial" w:hAnsi="Arial" w:cs="Arial"/>
                <w:sz w:val="20"/>
                <w:szCs w:val="20"/>
              </w:rPr>
              <w:t>внут</w:t>
            </w:r>
            <w:proofErr w:type="spellEnd"/>
            <w:r w:rsidRPr="00D26669">
              <w:rPr>
                <w:rFonts w:ascii="Arial" w:hAnsi="Arial" w:cs="Arial"/>
                <w:sz w:val="20"/>
                <w:szCs w:val="20"/>
              </w:rPr>
              <w:t xml:space="preserve">.: </w:t>
            </w:r>
            <w:r w:rsidR="00D50C39">
              <w:rPr>
                <w:rFonts w:ascii="Arial" w:hAnsi="Arial" w:cs="Arial"/>
                <w:sz w:val="20"/>
                <w:szCs w:val="20"/>
              </w:rPr>
              <w:t>0494</w:t>
            </w:r>
          </w:p>
          <w:p w14:paraId="3FBBDE32" w14:textId="6201402B" w:rsidR="00B03069" w:rsidRPr="006A7A51" w:rsidRDefault="00B03069" w:rsidP="00B962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69" w:rsidRPr="006A7A51" w14:paraId="381DA144" w14:textId="77777777" w:rsidTr="00E23F78">
        <w:tc>
          <w:tcPr>
            <w:tcW w:w="458" w:type="dxa"/>
          </w:tcPr>
          <w:p w14:paraId="53F6F468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440B2993" w14:textId="77777777" w:rsidR="00B962F1" w:rsidRPr="006A7A5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7B46C68A" w14:textId="77777777" w:rsidR="00B03069" w:rsidRPr="006A7A5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789" w:type="dxa"/>
          </w:tcPr>
          <w:p w14:paraId="653B89AD" w14:textId="77777777" w:rsidR="00B03069" w:rsidRPr="006A7A51" w:rsidRDefault="006542FC" w:rsidP="00B962F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О</w:t>
            </w:r>
            <w:r w:rsidR="00B962F1" w:rsidRPr="006A7A51">
              <w:rPr>
                <w:rFonts w:ascii="Arial" w:hAnsi="Arial" w:cs="Arial"/>
                <w:sz w:val="20"/>
                <w:szCs w:val="20"/>
              </w:rPr>
              <w:t>ткрытый конкурс</w:t>
            </w:r>
          </w:p>
        </w:tc>
      </w:tr>
      <w:tr w:rsidR="00B03069" w:rsidRPr="006A7A51" w14:paraId="17F6CC00" w14:textId="77777777" w:rsidTr="00E23F78">
        <w:tc>
          <w:tcPr>
            <w:tcW w:w="458" w:type="dxa"/>
          </w:tcPr>
          <w:p w14:paraId="63C08B5D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6CAF4A92" w14:textId="77777777" w:rsidR="0028275F" w:rsidRPr="006A7A51" w:rsidRDefault="0028275F" w:rsidP="0028275F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Предмет договора,</w:t>
            </w:r>
            <w:r w:rsidR="009E3B2F" w:rsidRPr="006A7A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BCCB070" w14:textId="77777777" w:rsidR="00B03069" w:rsidRPr="006A7A51" w:rsidRDefault="0028275F" w:rsidP="00282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789" w:type="dxa"/>
          </w:tcPr>
          <w:p w14:paraId="169973A9" w14:textId="78B04823" w:rsidR="00B03069" w:rsidRPr="00F5569D" w:rsidRDefault="00926712" w:rsidP="008F20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</w:t>
            </w:r>
            <w:r w:rsidR="00EC50FF" w:rsidRPr="00F556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6712">
              <w:rPr>
                <w:rFonts w:ascii="Arial" w:hAnsi="Arial" w:cs="Arial"/>
                <w:b/>
                <w:bCs/>
                <w:sz w:val="20"/>
                <w:szCs w:val="20"/>
              </w:rPr>
              <w:t>SAN коммутаторов</w:t>
            </w:r>
            <w:r w:rsidR="00573103" w:rsidRPr="00F556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470A">
              <w:rPr>
                <w:rFonts w:ascii="Arial" w:hAnsi="Arial" w:cs="Arial"/>
                <w:sz w:val="20"/>
                <w:szCs w:val="20"/>
              </w:rPr>
              <w:t xml:space="preserve">согласно Технического задания </w:t>
            </w:r>
            <w:r w:rsidR="00573103" w:rsidRPr="00F5569D">
              <w:rPr>
                <w:rFonts w:ascii="Arial" w:hAnsi="Arial" w:cs="Arial"/>
                <w:sz w:val="20"/>
                <w:szCs w:val="20"/>
              </w:rPr>
              <w:t>(Приложение 3).</w:t>
            </w:r>
          </w:p>
        </w:tc>
      </w:tr>
      <w:tr w:rsidR="00B03069" w:rsidRPr="006A7A51" w14:paraId="469DC7F1" w14:textId="77777777" w:rsidTr="00926712">
        <w:trPr>
          <w:trHeight w:val="1084"/>
        </w:trPr>
        <w:tc>
          <w:tcPr>
            <w:tcW w:w="458" w:type="dxa"/>
          </w:tcPr>
          <w:p w14:paraId="71FCD8EA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0C1A7CB3" w14:textId="65DECD55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Количество закупаемой продукции (количество поставляемого </w:t>
            </w:r>
            <w:r w:rsidR="00781855">
              <w:rPr>
                <w:rFonts w:ascii="Arial" w:hAnsi="Arial" w:cs="Arial"/>
                <w:b/>
                <w:sz w:val="20"/>
                <w:szCs w:val="20"/>
              </w:rPr>
              <w:t>оборудования</w:t>
            </w:r>
            <w:r w:rsidRPr="006A7A5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789" w:type="dxa"/>
          </w:tcPr>
          <w:p w14:paraId="54443717" w14:textId="4A118FC7" w:rsidR="008F2002" w:rsidRDefault="00926712" w:rsidP="008F2002">
            <w:pPr>
              <w:rPr>
                <w:rFonts w:ascii="Arial" w:hAnsi="Arial" w:cs="Arial"/>
                <w:sz w:val="20"/>
                <w:szCs w:val="20"/>
              </w:rPr>
            </w:pPr>
            <w:r w:rsidRPr="00926712">
              <w:rPr>
                <w:rFonts w:ascii="Arial" w:hAnsi="Arial" w:cs="Arial"/>
                <w:sz w:val="20"/>
                <w:szCs w:val="20"/>
              </w:rPr>
              <w:t>SAN коммутатор с 24 активными портами и модулями в комплекте</w:t>
            </w:r>
            <w:r w:rsidR="00F5470A">
              <w:rPr>
                <w:rFonts w:ascii="Arial" w:hAnsi="Arial" w:cs="Arial"/>
                <w:sz w:val="20"/>
                <w:szCs w:val="20"/>
              </w:rPr>
              <w:t xml:space="preserve"> - 2 комплекта</w:t>
            </w:r>
            <w:r w:rsidR="00781855">
              <w:rPr>
                <w:rFonts w:ascii="Arial" w:hAnsi="Arial" w:cs="Arial"/>
                <w:sz w:val="20"/>
                <w:szCs w:val="20"/>
              </w:rPr>
              <w:t xml:space="preserve">. В комплектацию </w:t>
            </w:r>
            <w:r w:rsidR="00F5470A">
              <w:rPr>
                <w:rFonts w:ascii="Arial" w:hAnsi="Arial" w:cs="Arial"/>
                <w:sz w:val="20"/>
                <w:szCs w:val="20"/>
              </w:rPr>
              <w:t xml:space="preserve">1 (одного) </w:t>
            </w:r>
            <w:r w:rsidR="00781855">
              <w:rPr>
                <w:rFonts w:ascii="Arial" w:hAnsi="Arial" w:cs="Arial"/>
                <w:sz w:val="20"/>
                <w:szCs w:val="20"/>
              </w:rPr>
              <w:t>входят:</w:t>
            </w:r>
          </w:p>
          <w:p w14:paraId="6F5CF55B" w14:textId="67E6F194" w:rsidR="008F2002" w:rsidRDefault="00926712" w:rsidP="008F2002">
            <w:pPr>
              <w:pStyle w:val="a0"/>
              <w:numPr>
                <w:ilvl w:val="0"/>
                <w:numId w:val="3"/>
              </w:numPr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О</w:t>
            </w:r>
            <w:r w:rsidRPr="00926712">
              <w:rPr>
                <w:rFonts w:ascii="Arial" w:hAnsi="Arial"/>
                <w:i w:val="0"/>
              </w:rPr>
              <w:t>птические модули 16/32G - 24шт</w:t>
            </w:r>
            <w:r w:rsidR="008F2002">
              <w:rPr>
                <w:rFonts w:ascii="Arial" w:hAnsi="Arial"/>
                <w:i w:val="0"/>
              </w:rPr>
              <w:t>;</w:t>
            </w:r>
          </w:p>
          <w:p w14:paraId="6B521287" w14:textId="59B0C3ED" w:rsidR="00EC50FF" w:rsidRPr="00926712" w:rsidRDefault="00926712" w:rsidP="00926712">
            <w:pPr>
              <w:pStyle w:val="a0"/>
              <w:numPr>
                <w:ilvl w:val="0"/>
                <w:numId w:val="3"/>
              </w:numPr>
              <w:rPr>
                <w:rFonts w:ascii="Arial" w:hAnsi="Arial"/>
                <w:i w:val="0"/>
              </w:rPr>
            </w:pPr>
            <w:r w:rsidRPr="00926712">
              <w:rPr>
                <w:rFonts w:ascii="Arial" w:hAnsi="Arial"/>
                <w:i w:val="0"/>
              </w:rPr>
              <w:t>Комплект крепления в 19" стойку - 1шт</w:t>
            </w:r>
            <w:r>
              <w:rPr>
                <w:rFonts w:ascii="Arial" w:hAnsi="Arial"/>
                <w:i w:val="0"/>
              </w:rPr>
              <w:t>.</w:t>
            </w:r>
          </w:p>
        </w:tc>
      </w:tr>
      <w:tr w:rsidR="00B03069" w:rsidRPr="006A7A51" w14:paraId="5F1A1454" w14:textId="77777777" w:rsidTr="00E23F78">
        <w:tc>
          <w:tcPr>
            <w:tcW w:w="458" w:type="dxa"/>
          </w:tcPr>
          <w:p w14:paraId="2E0C4EFB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293EB246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789" w:type="dxa"/>
          </w:tcPr>
          <w:p w14:paraId="6549FF05" w14:textId="6A850C74" w:rsidR="00057986" w:rsidRPr="006A7A51" w:rsidRDefault="00057986" w:rsidP="00057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Для</w:t>
            </w:r>
            <w:r w:rsidR="00EC5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7A51">
              <w:rPr>
                <w:rFonts w:ascii="Arial" w:hAnsi="Arial" w:cs="Arial"/>
                <w:sz w:val="20"/>
                <w:szCs w:val="20"/>
              </w:rPr>
              <w:t xml:space="preserve">отечественных производителей и поставщиков - сум </w:t>
            </w:r>
            <w:proofErr w:type="spellStart"/>
            <w:r w:rsidRPr="006A7A51">
              <w:rPr>
                <w:rFonts w:ascii="Arial" w:hAnsi="Arial" w:cs="Arial"/>
                <w:sz w:val="20"/>
                <w:szCs w:val="20"/>
              </w:rPr>
              <w:t>РУз</w:t>
            </w:r>
            <w:proofErr w:type="spellEnd"/>
            <w:r w:rsidRPr="006A7A51">
              <w:rPr>
                <w:rFonts w:ascii="Arial" w:hAnsi="Arial" w:cs="Arial"/>
                <w:sz w:val="20"/>
                <w:szCs w:val="20"/>
              </w:rPr>
              <w:t xml:space="preserve"> (UZS).</w:t>
            </w:r>
          </w:p>
          <w:p w14:paraId="62C9499E" w14:textId="7DF0AFB3" w:rsidR="00B03069" w:rsidRPr="006A7A51" w:rsidRDefault="00057986" w:rsidP="00057986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Для иностранных поставщиков - доллар США</w:t>
            </w:r>
            <w:r w:rsidR="007818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7A51">
              <w:rPr>
                <w:rFonts w:ascii="Arial" w:hAnsi="Arial" w:cs="Arial"/>
                <w:sz w:val="20"/>
                <w:szCs w:val="20"/>
              </w:rPr>
              <w:t>(USD)</w:t>
            </w:r>
          </w:p>
        </w:tc>
      </w:tr>
      <w:tr w:rsidR="00B03069" w:rsidRPr="006A7A51" w14:paraId="697FB359" w14:textId="77777777" w:rsidTr="00E23F78">
        <w:tc>
          <w:tcPr>
            <w:tcW w:w="458" w:type="dxa"/>
          </w:tcPr>
          <w:p w14:paraId="068AC3DE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1488DDF7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61B7F6B0" w14:textId="4C2CDEB5" w:rsidR="00B03069" w:rsidRPr="006A7A51" w:rsidRDefault="00CA57FA" w:rsidP="008F2002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Республики Узбекистан</w:t>
            </w:r>
            <w:r w:rsidR="00F5470A">
              <w:rPr>
                <w:rFonts w:ascii="Arial" w:hAnsi="Arial" w:cs="Arial"/>
                <w:sz w:val="20"/>
                <w:szCs w:val="20"/>
              </w:rPr>
              <w:t>, г. Андижан</w:t>
            </w:r>
          </w:p>
        </w:tc>
      </w:tr>
      <w:tr w:rsidR="00B03069" w:rsidRPr="006A7A51" w14:paraId="0A469D83" w14:textId="77777777" w:rsidTr="00E23F78">
        <w:tc>
          <w:tcPr>
            <w:tcW w:w="458" w:type="dxa"/>
          </w:tcPr>
          <w:p w14:paraId="63104F5F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03C1DAE3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789" w:type="dxa"/>
          </w:tcPr>
          <w:p w14:paraId="3EF6F51B" w14:textId="5F1C3C0F" w:rsidR="00E23F78" w:rsidRPr="006A7A51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Для участия в конкурсном отборе Участник подаёт заявку</w:t>
            </w:r>
            <w:r w:rsidR="00AE6542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 только </w:t>
            </w: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на </w:t>
            </w:r>
            <w:r w:rsidR="00E23F78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электронный адрес </w:t>
            </w:r>
            <w:hyperlink r:id="rId8" w:history="1">
              <w:r w:rsidR="00E23F78" w:rsidRPr="006A7A51">
                <w:rPr>
                  <w:rStyle w:val="a5"/>
                  <w:rFonts w:ascii="Arial" w:eastAsia="SimSun" w:hAnsi="Arial"/>
                  <w:b/>
                  <w:i w:val="0"/>
                  <w:iCs w:val="0"/>
                  <w:color w:val="auto"/>
                  <w:sz w:val="20"/>
                  <w:szCs w:val="20"/>
                  <w:u w:val="none"/>
                  <w:lang w:eastAsia="zh-CN"/>
                </w:rPr>
                <w:t>konkurs@hamkorbank.uz</w:t>
              </w:r>
            </w:hyperlink>
            <w:r w:rsidR="0035339E" w:rsidRPr="006A7A51">
              <w:rPr>
                <w:rStyle w:val="a5"/>
                <w:rFonts w:ascii="Arial" w:eastAsia="SimSun" w:hAnsi="Arial"/>
                <w:b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.</w:t>
            </w:r>
          </w:p>
          <w:p w14:paraId="2325E0F5" w14:textId="5AA89B2A" w:rsidR="0028275F" w:rsidRPr="006A7A51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Конкурс</w:t>
            </w: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7F33C9CD" w14:textId="77777777" w:rsidR="0028275F" w:rsidRPr="006A7A51" w:rsidRDefault="0028275F" w:rsidP="0028275F">
            <w:pPr>
              <w:rPr>
                <w:rStyle w:val="a5"/>
                <w:rFonts w:ascii="Arial" w:hAnsi="Arial" w:cs="Arial"/>
                <w:i/>
                <w:iCs/>
                <w:color w:val="000000"/>
                <w:sz w:val="20"/>
                <w:szCs w:val="20"/>
                <w:u w:val="none"/>
              </w:rPr>
            </w:pPr>
            <w:r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Конкурса</w:t>
            </w:r>
            <w:r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</w:t>
            </w:r>
          </w:p>
          <w:p w14:paraId="00D1C386" w14:textId="77777777" w:rsidR="00B03069" w:rsidRPr="006A7A51" w:rsidRDefault="0028275F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6A7A51" w:rsidRPr="006A7A51" w14:paraId="33D318D1" w14:textId="77777777" w:rsidTr="005B12B0">
        <w:tc>
          <w:tcPr>
            <w:tcW w:w="458" w:type="dxa"/>
          </w:tcPr>
          <w:p w14:paraId="26D599BC" w14:textId="366C4EE9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60" w:type="dxa"/>
            <w:vAlign w:val="center"/>
          </w:tcPr>
          <w:p w14:paraId="6B778900" w14:textId="59299701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Срок поставки</w:t>
            </w:r>
            <w:r w:rsidR="00EC5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F20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товаров, </w:t>
            </w:r>
            <w:r w:rsidR="00EC5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оборудования</w:t>
            </w:r>
            <w:r w:rsidR="00F556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5059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работ/услуг, </w:t>
            </w:r>
            <w:r w:rsidR="00F556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6789" w:type="dxa"/>
            <w:vAlign w:val="center"/>
          </w:tcPr>
          <w:p w14:paraId="63CFBEAF" w14:textId="67144F20" w:rsidR="006A7A51" w:rsidRPr="006A7A51" w:rsidRDefault="006A7A51" w:rsidP="008F2002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F5470A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</w:rPr>
              <w:t xml:space="preserve">Не более </w:t>
            </w:r>
            <w:r w:rsidR="005059CB" w:rsidRPr="00F5470A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</w:rPr>
              <w:t>3</w:t>
            </w:r>
            <w:r w:rsidR="008F2002" w:rsidRPr="00F5470A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</w:rPr>
              <w:t>0</w:t>
            </w:r>
            <w:r w:rsidRPr="00F5470A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r w:rsidR="00D14310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</w:rPr>
              <w:t>календарных</w:t>
            </w:r>
            <w:r w:rsidRPr="00F5470A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</w:rPr>
              <w:t xml:space="preserve"> дней</w:t>
            </w:r>
            <w:r w:rsidR="008F2002" w:rsidRPr="00F5470A">
              <w:rPr>
                <w:rFonts w:ascii="Arial" w:hAnsi="Arial"/>
                <w:i w:val="0"/>
                <w:iCs w:val="0"/>
                <w:color w:val="000000"/>
                <w:sz w:val="20"/>
                <w:szCs w:val="20"/>
              </w:rPr>
              <w:t xml:space="preserve"> после подписания договора</w:t>
            </w:r>
          </w:p>
        </w:tc>
      </w:tr>
      <w:tr w:rsidR="006A7A51" w:rsidRPr="006A7A51" w14:paraId="6067AB17" w14:textId="77777777" w:rsidTr="00E23F78">
        <w:tc>
          <w:tcPr>
            <w:tcW w:w="458" w:type="dxa"/>
          </w:tcPr>
          <w:p w14:paraId="5215560C" w14:textId="741C0CFE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60" w:type="dxa"/>
          </w:tcPr>
          <w:p w14:paraId="1792FD31" w14:textId="77777777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(конкурсного предложения)</w:t>
            </w:r>
          </w:p>
        </w:tc>
        <w:tc>
          <w:tcPr>
            <w:tcW w:w="6789" w:type="dxa"/>
          </w:tcPr>
          <w:p w14:paraId="7D07EF1A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Документы и сведения, подтверждающие соответствие Участника Конкурса (далее – Участник) требованиям, предъявляемым к Участникам Конкурса и к закупаемой продукции, предоставляются в составе заявки на участие в Конкурсе, оформленной в соответствии с п.11 настоящей документации о проведении конкурсного отбора.</w:t>
            </w:r>
          </w:p>
          <w:p w14:paraId="4B6A393D" w14:textId="77777777" w:rsidR="006A7A51" w:rsidRPr="006A7A51" w:rsidRDefault="006A7A51" w:rsidP="006A7A51">
            <w:pPr>
              <w:pStyle w:val="a6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6A7A51">
              <w:rPr>
                <w:rFonts w:ascii="Arial" w:hAnsi="Arial"/>
                <w:i w:val="0"/>
                <w:iCs w:val="0"/>
                <w:sz w:val="20"/>
                <w:szCs w:val="20"/>
              </w:rPr>
              <w:t>Заявка, документы, входящие в её состав, могут быть составлены на русском языке или узбекском языке,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узбекский или 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узбекский или русский язык). При выявлении расхождений между текстом на  узбекском/русском языке и на языке оригинала, преимущество будет отдано тексту на узбекском/русском языке. Заказчик вправе не рассматривать документы, не переведенные на узбекский или русский язык.</w:t>
            </w:r>
          </w:p>
          <w:p w14:paraId="4522BADE" w14:textId="7777777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Срок действия предложения Участника, содержащегося в заявке, должен быть не менее 60 (Шестидесяти) календарных дней со дня подачи заявки. </w:t>
            </w:r>
          </w:p>
        </w:tc>
      </w:tr>
      <w:tr w:rsidR="006A7A51" w:rsidRPr="006A7A51" w14:paraId="72F04F1A" w14:textId="77777777" w:rsidTr="00E23F78">
        <w:tc>
          <w:tcPr>
            <w:tcW w:w="458" w:type="dxa"/>
          </w:tcPr>
          <w:p w14:paraId="041B8666" w14:textId="732B6FFF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960" w:type="dxa"/>
          </w:tcPr>
          <w:p w14:paraId="2EFF9FE4" w14:textId="77777777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789" w:type="dxa"/>
          </w:tcPr>
          <w:p w14:paraId="1FA5C772" w14:textId="77777777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В Конкурсе могут принять участие отечественные производители/ поставщики (исполнители), а также иностранные производители/ поставщики (исполнители), которым законодательством Республики Узбекистан не запрещено участвовать в осуществлении аналогичных </w:t>
            </w: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поставок в Республике Узбекистан, выполнившие все предъявляемые настоящей конкурсной документацией требования для участия.</w:t>
            </w:r>
          </w:p>
          <w:p w14:paraId="35E11D2F" w14:textId="2AA766D1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К участию в Конкурсе допускаются Участники, которые должны соответствовать требованиям, предъявляемым законодательством Республики Узбекистан к лицам, осуществляющим поставку </w:t>
            </w:r>
            <w:r w:rsidR="00175273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товаров, о</w:t>
            </w: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борудования/выполнение работ/оказание услуг, являющегося предметом Конкурса, в том числе к участникам предъявляются следующие требования:</w:t>
            </w:r>
          </w:p>
          <w:p w14:paraId="18295377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быть правомочным заключать договор;</w:t>
            </w:r>
          </w:p>
          <w:p w14:paraId="0473C956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не находиться в процессе реорганизации, ликвидации или банкротства;</w:t>
            </w:r>
          </w:p>
          <w:p w14:paraId="68FF9832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307E9998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03D7377C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72784CA9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не быть включенным в реестр недобросовестных поставщиков;</w:t>
            </w:r>
          </w:p>
          <w:p w14:paraId="0C21ED94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иметь лицензии и сертификаты, необходимые для осуществления деятельности организации на территории Республики Узбекистан по предмету конкурса;</w:t>
            </w:r>
          </w:p>
          <w:p w14:paraId="091775F5" w14:textId="383AE45F" w:rsid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иметь наличие офиса/представительства компании в Республике Узбекистан; </w:t>
            </w:r>
          </w:p>
          <w:p w14:paraId="55801573" w14:textId="22EF0AD7" w:rsidR="0017227D" w:rsidRPr="0017227D" w:rsidRDefault="0017227D" w:rsidP="0017227D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7227D">
              <w:rPr>
                <w:rFonts w:ascii="Arial" w:hAnsi="Arial"/>
                <w:i w:val="0"/>
              </w:rPr>
              <w:t>иметь срок регистрации организации не менее 2 лет;</w:t>
            </w:r>
          </w:p>
          <w:p w14:paraId="6414FC1D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отсутствие негативного опыта работы с АКБ «</w:t>
            </w:r>
            <w:proofErr w:type="spellStart"/>
            <w:r w:rsidRPr="006A7A51">
              <w:rPr>
                <w:rFonts w:ascii="Arial" w:hAnsi="Arial"/>
                <w:i w:val="0"/>
              </w:rPr>
              <w:t>Hamkorbank</w:t>
            </w:r>
            <w:proofErr w:type="spellEnd"/>
            <w:r w:rsidRPr="006A7A51">
              <w:rPr>
                <w:rFonts w:ascii="Arial" w:hAnsi="Arial"/>
                <w:i w:val="0"/>
              </w:rPr>
              <w:t>»;</w:t>
            </w:r>
          </w:p>
          <w:p w14:paraId="726795AF" w14:textId="2CEC90DC" w:rsidR="0017227D" w:rsidRPr="00A6520C" w:rsidRDefault="006A7A51" w:rsidP="00A6520C">
            <w:pPr>
              <w:pStyle w:val="a0"/>
              <w:numPr>
                <w:ilvl w:val="0"/>
                <w:numId w:val="1"/>
              </w:numPr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A6520C">
              <w:rPr>
                <w:rFonts w:ascii="Arial" w:hAnsi="Arial"/>
                <w:i w:val="0"/>
              </w:rPr>
              <w:t xml:space="preserve">обладать опытом </w:t>
            </w:r>
            <w:r w:rsidR="00FE6851" w:rsidRPr="00A6520C">
              <w:rPr>
                <w:rFonts w:ascii="Arial" w:hAnsi="Arial"/>
                <w:i w:val="0"/>
              </w:rPr>
              <w:t>поставк</w:t>
            </w:r>
            <w:r w:rsidR="0017227D" w:rsidRPr="00A6520C">
              <w:rPr>
                <w:rFonts w:ascii="Arial" w:hAnsi="Arial"/>
                <w:i w:val="0"/>
              </w:rPr>
              <w:t>и</w:t>
            </w:r>
            <w:r w:rsidR="00A6520C" w:rsidRPr="00A6520C">
              <w:rPr>
                <w:rFonts w:ascii="Arial" w:hAnsi="Arial"/>
                <w:i w:val="0"/>
              </w:rPr>
              <w:t xml:space="preserve"> и монтажа инверторов в паре с аккумуляторами</w:t>
            </w:r>
            <w:r w:rsidR="00FE6851" w:rsidRPr="00A6520C">
              <w:rPr>
                <w:rFonts w:ascii="Arial" w:hAnsi="Arial"/>
                <w:i w:val="0"/>
              </w:rPr>
              <w:t xml:space="preserve"> </w:t>
            </w:r>
            <w:r w:rsidRPr="00A6520C">
              <w:rPr>
                <w:rFonts w:ascii="Arial" w:hAnsi="Arial"/>
                <w:i w:val="0"/>
              </w:rPr>
              <w:t xml:space="preserve">(наличие не менее двух выполненных </w:t>
            </w:r>
            <w:r w:rsidR="00FE6851" w:rsidRPr="00A6520C">
              <w:rPr>
                <w:rFonts w:ascii="Arial" w:hAnsi="Arial"/>
                <w:i w:val="0"/>
              </w:rPr>
              <w:t xml:space="preserve">аналогичных </w:t>
            </w:r>
            <w:r w:rsidR="00F5470A">
              <w:rPr>
                <w:rFonts w:ascii="Arial" w:hAnsi="Arial"/>
                <w:i w:val="0"/>
              </w:rPr>
              <w:t xml:space="preserve">поставок </w:t>
            </w:r>
            <w:r w:rsidRPr="00A6520C">
              <w:rPr>
                <w:rFonts w:ascii="Arial" w:hAnsi="Arial"/>
                <w:i w:val="0"/>
              </w:rPr>
              <w:t>за 202</w:t>
            </w:r>
            <w:r w:rsidR="00F5569D" w:rsidRPr="00A6520C">
              <w:rPr>
                <w:rFonts w:ascii="Arial" w:hAnsi="Arial"/>
                <w:i w:val="0"/>
              </w:rPr>
              <w:t>3</w:t>
            </w:r>
            <w:r w:rsidRPr="00A6520C">
              <w:rPr>
                <w:rFonts w:ascii="Arial" w:hAnsi="Arial"/>
                <w:i w:val="0"/>
              </w:rPr>
              <w:t>-202</w:t>
            </w:r>
            <w:r w:rsidR="00FE6851" w:rsidRPr="00A6520C">
              <w:rPr>
                <w:rFonts w:ascii="Arial" w:hAnsi="Arial"/>
                <w:i w:val="0"/>
              </w:rPr>
              <w:t>5</w:t>
            </w:r>
            <w:r w:rsidRPr="00A6520C">
              <w:rPr>
                <w:rFonts w:ascii="Arial" w:hAnsi="Arial"/>
                <w:i w:val="0"/>
              </w:rPr>
              <w:t xml:space="preserve"> г.)</w:t>
            </w:r>
            <w:r w:rsidR="0017227D" w:rsidRPr="00A6520C">
              <w:rPr>
                <w:rFonts w:ascii="Arial" w:hAnsi="Arial"/>
                <w:i w:val="0"/>
              </w:rPr>
              <w:t xml:space="preserve"> -</w:t>
            </w:r>
            <w:r w:rsidR="00F5470A">
              <w:rPr>
                <w:rFonts w:ascii="Arial" w:hAnsi="Arial"/>
                <w:i w:val="0"/>
              </w:rPr>
              <w:t xml:space="preserve"> </w:t>
            </w:r>
            <w:r w:rsidR="0017227D" w:rsidRPr="00A6520C">
              <w:rPr>
                <w:rFonts w:ascii="Arial" w:hAnsi="Arial"/>
                <w:i w:val="0"/>
              </w:rPr>
              <w:t>подтвердить опыт выполнения аналогичных проектов по форме в Приложении 4.</w:t>
            </w:r>
          </w:p>
          <w:p w14:paraId="591C7A04" w14:textId="77777777" w:rsidR="006A7A51" w:rsidRPr="006A7A51" w:rsidRDefault="006A7A51" w:rsidP="006A7A51">
            <w:pPr>
              <w:pStyle w:val="a0"/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</w:p>
          <w:p w14:paraId="3481CF09" w14:textId="77777777" w:rsidR="006A7A51" w:rsidRPr="006A7A51" w:rsidRDefault="006A7A51" w:rsidP="006A7A51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Коллективные заявки на участие в Конкурсе не рассматриваются.</w:t>
            </w:r>
          </w:p>
        </w:tc>
      </w:tr>
      <w:tr w:rsidR="006A7A51" w:rsidRPr="006A7A51" w14:paraId="7337F582" w14:textId="77777777" w:rsidTr="00E23F78">
        <w:tc>
          <w:tcPr>
            <w:tcW w:w="458" w:type="dxa"/>
          </w:tcPr>
          <w:p w14:paraId="0817998D" w14:textId="6474701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60" w:type="dxa"/>
          </w:tcPr>
          <w:p w14:paraId="0C6A6881" w14:textId="1BA633D5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521F4121" w14:textId="77777777" w:rsidR="006A7A51" w:rsidRPr="006A7A51" w:rsidRDefault="006A7A51" w:rsidP="006A7A51">
            <w:pPr>
              <w:spacing w:line="264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В составе заявки на участие в Конкурсе Участник должен предоставить следующие документы:</w:t>
            </w:r>
          </w:p>
          <w:p w14:paraId="14126529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Анкета участника в соответствии с Приложением №1 к настоящей документации;</w:t>
            </w:r>
          </w:p>
          <w:p w14:paraId="20BF8507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Конкурсное предложение в соответствии с Приложением №2 к настоящей документации (скан и в формате </w:t>
            </w:r>
            <w:r w:rsidRPr="006A7A51">
              <w:rPr>
                <w:rFonts w:ascii="Arial" w:hAnsi="Arial"/>
                <w:i w:val="0"/>
                <w:lang w:val="en-US"/>
              </w:rPr>
              <w:t>doc</w:t>
            </w:r>
            <w:r w:rsidRPr="006A7A51">
              <w:rPr>
                <w:rFonts w:ascii="Arial" w:hAnsi="Arial"/>
                <w:i w:val="0"/>
              </w:rPr>
              <w:t>);</w:t>
            </w:r>
          </w:p>
          <w:p w14:paraId="6E5F1AAF" w14:textId="7D5C3A1D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Справка об опыте выполнения аналогичных поставок и выполнения работ/оказания услуг в соответствии с Приложением №4. К справке</w:t>
            </w:r>
            <w:r w:rsidR="00F5470A">
              <w:rPr>
                <w:rFonts w:ascii="Arial" w:hAnsi="Arial"/>
                <w:i w:val="0"/>
              </w:rPr>
              <w:t>,</w:t>
            </w:r>
            <w:r w:rsidRPr="006A7A51">
              <w:rPr>
                <w:rFonts w:ascii="Arial" w:hAnsi="Arial"/>
                <w:i w:val="0"/>
              </w:rPr>
              <w:t xml:space="preserve"> </w:t>
            </w:r>
            <w:r w:rsidR="00F5470A">
              <w:rPr>
                <w:rFonts w:ascii="Arial" w:hAnsi="Arial"/>
                <w:i w:val="0"/>
              </w:rPr>
              <w:t xml:space="preserve">по возможности, </w:t>
            </w:r>
            <w:r w:rsidRPr="006A7A51">
              <w:rPr>
                <w:rFonts w:ascii="Arial" w:hAnsi="Arial"/>
                <w:i w:val="0"/>
              </w:rPr>
              <w:t xml:space="preserve">приложить копии договоров на поставку </w:t>
            </w:r>
            <w:r w:rsidR="00F5470A">
              <w:rPr>
                <w:rFonts w:ascii="Arial" w:hAnsi="Arial"/>
                <w:i w:val="0"/>
              </w:rPr>
              <w:t xml:space="preserve">оборудования </w:t>
            </w:r>
            <w:r w:rsidRPr="006A7A51">
              <w:rPr>
                <w:rFonts w:ascii="Arial" w:hAnsi="Arial"/>
                <w:i w:val="0"/>
              </w:rPr>
              <w:t xml:space="preserve">и оказание услуг технической поддержки, копии Актов выполненных работ/оказанных услуг и других документов, подтверждающих поставку и оказание услуг, в соответствии с требованием по наличию опыта; </w:t>
            </w:r>
          </w:p>
          <w:p w14:paraId="518F8DCE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0B3FF6C6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</w:t>
            </w:r>
            <w:r w:rsidRPr="006A7A51">
              <w:rPr>
                <w:rFonts w:ascii="Arial" w:hAnsi="Arial"/>
                <w:i w:val="0"/>
              </w:rPr>
              <w:lastRenderedPageBreak/>
              <w:t>(свидетельство) о внесении в единый государственный реестр (при наличии);</w:t>
            </w:r>
          </w:p>
          <w:p w14:paraId="2FEAC2BA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Выписка из ЕГРПО 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в форме электронного документа;</w:t>
            </w:r>
          </w:p>
          <w:p w14:paraId="5C3D274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Справка об отсутствие просроченной задолженности по налогам и сборам, выданная не более месяца назад от даты направления в Банк Конкурсного предложения.</w:t>
            </w:r>
          </w:p>
          <w:p w14:paraId="311869C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109E6D08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К конкурсному предложению обязательно должны прилагаться копии лицензий и разрешений, если их наличие у участника при поставке соответствующих товаров (выполнения работ, оказания услуг) требуется в соответствии с законодательством, подтверждения статуса компании по отношению к производителю товара (авторизованный представитель вендора, др.).</w:t>
            </w:r>
          </w:p>
          <w:p w14:paraId="28C983CE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55D23CA4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7D6D525D" w14:textId="77777777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ind w:left="99"/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Дополнительно по запросу Банка (при необходимости) потенциальные победители Конкурса предоставляют:</w:t>
            </w:r>
          </w:p>
          <w:p w14:paraId="65FDC47A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справки из банков об оборотах по всем расчетным счетам за последние 3 месяца,</w:t>
            </w:r>
          </w:p>
          <w:p w14:paraId="53675E8D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договор аренды, субаренды, и/или документы, подтверждающие право собственности, в отношении адреса фактической деятельности участника Конкурса;</w:t>
            </w:r>
          </w:p>
          <w:p w14:paraId="3FA3261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копию антикоррупционной политики или иного внутреннего нормативного документа Участника конкурса,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0DF460F3" w14:textId="70F8CBD1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информацию о наличии/ отсутствии прямых или косвенных связей Участника конкурса/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6A7A51" w:rsidRPr="006A7A51" w14:paraId="3D89526C" w14:textId="77777777" w:rsidTr="00E23F78">
        <w:tc>
          <w:tcPr>
            <w:tcW w:w="458" w:type="dxa"/>
          </w:tcPr>
          <w:p w14:paraId="44D27503" w14:textId="61FBFB5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2960" w:type="dxa"/>
          </w:tcPr>
          <w:p w14:paraId="58DFC66F" w14:textId="13B0091D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789" w:type="dxa"/>
          </w:tcPr>
          <w:p w14:paraId="635A5E7F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1CE81A7C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F4CD38D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подачей предложений в рамках Конкурса, а Банк по этим расходам не отвечает и не имеет обязательств, независимо от хода и результатов конкурса.</w:t>
            </w:r>
          </w:p>
          <w:p w14:paraId="115C8D29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6A01591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Банк, вправе отказаться от проведения Конкурса на любом этапе вплоть до заключения договора.</w:t>
            </w:r>
          </w:p>
          <w:p w14:paraId="666833F0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69D7D57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Конкурс,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Республики Узбекистан.</w:t>
            </w:r>
          </w:p>
          <w:p w14:paraId="0E005353" w14:textId="22DE55D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Размещение Заказчиком Приглашения на участие в конкурсе является приглашением делать оферты и должно рассматриваться Участниками конкурса с учетом этого. Конкурсное предложение Участника конкурса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6A7A51" w:rsidRPr="006A7A51" w14:paraId="31DD0DD5" w14:textId="77777777" w:rsidTr="00E23F78">
        <w:tc>
          <w:tcPr>
            <w:tcW w:w="458" w:type="dxa"/>
            <w:shd w:val="clear" w:color="auto" w:fill="FFFFFF" w:themeFill="background1"/>
          </w:tcPr>
          <w:p w14:paraId="582BC6B6" w14:textId="2842704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227306EA" w14:textId="468ED2EC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Приложения к конкурсной </w:t>
            </w:r>
            <w:r w:rsidRPr="006A7A51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6A7A51" w:rsidRPr="006A7A51" w14:paraId="566D6EBB" w14:textId="77777777" w:rsidTr="00E23F78">
        <w:tc>
          <w:tcPr>
            <w:tcW w:w="458" w:type="dxa"/>
          </w:tcPr>
          <w:p w14:paraId="08688185" w14:textId="73EF328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9" w:type="dxa"/>
            <w:gridSpan w:val="2"/>
          </w:tcPr>
          <w:p w14:paraId="703E70B6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1. Приложение 1 – Форма Анкеты Участника конкурса.</w:t>
            </w:r>
          </w:p>
          <w:p w14:paraId="2676F32D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2. Приложение 2 – Форма Конкурсного предложения (с Приложением №1) – конкурсное предложение предоставить в виде скан-копии предложения, заверенного подписью и печатью, а также в формате </w:t>
            </w:r>
            <w:r w:rsidRPr="006A7A51"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 w:rsidRPr="006A7A51">
              <w:rPr>
                <w:rFonts w:ascii="Arial" w:hAnsi="Arial" w:cs="Arial"/>
                <w:sz w:val="20"/>
                <w:szCs w:val="20"/>
              </w:rPr>
              <w:t xml:space="preserve">. Приложение №1 предоставить в виде </w:t>
            </w:r>
            <w:r w:rsidRPr="006A7A51">
              <w:rPr>
                <w:rFonts w:ascii="Arial" w:hAnsi="Arial" w:cs="Arial"/>
                <w:sz w:val="20"/>
                <w:szCs w:val="20"/>
                <w:lang w:val="en-US"/>
              </w:rPr>
              <w:t>excel</w:t>
            </w:r>
            <w:r w:rsidRPr="006A7A51">
              <w:rPr>
                <w:rFonts w:ascii="Arial" w:hAnsi="Arial" w:cs="Arial"/>
                <w:sz w:val="20"/>
                <w:szCs w:val="20"/>
              </w:rPr>
              <w:t>-файле.</w:t>
            </w:r>
          </w:p>
          <w:p w14:paraId="3C5BBEF8" w14:textId="4BD36599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3. Приложение 3 – Техническое задание.</w:t>
            </w:r>
          </w:p>
          <w:p w14:paraId="4F10E6A7" w14:textId="2FA14893" w:rsidR="006A7A51" w:rsidRPr="00FE68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4. Приложение 4 – Форма справки об опыте.</w:t>
            </w:r>
          </w:p>
        </w:tc>
      </w:tr>
    </w:tbl>
    <w:p w14:paraId="3F3DE283" w14:textId="77777777" w:rsidR="00B03069" w:rsidRPr="006A7A51" w:rsidRDefault="00B03069" w:rsidP="00B03069">
      <w:pPr>
        <w:jc w:val="center"/>
        <w:rPr>
          <w:rFonts w:ascii="Arial" w:hAnsi="Arial" w:cs="Arial"/>
          <w:b/>
          <w:sz w:val="20"/>
          <w:szCs w:val="20"/>
        </w:rPr>
      </w:pPr>
    </w:p>
    <w:sectPr w:rsidR="00B03069" w:rsidRPr="006A7A51" w:rsidSect="004E72B1">
      <w:footerReference w:type="default" r:id="rId9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07263" w14:textId="77777777" w:rsidR="00670730" w:rsidRDefault="00670730" w:rsidP="004E72B1">
      <w:pPr>
        <w:spacing w:after="0" w:line="240" w:lineRule="auto"/>
      </w:pPr>
      <w:r>
        <w:separator/>
      </w:r>
    </w:p>
  </w:endnote>
  <w:endnote w:type="continuationSeparator" w:id="0">
    <w:p w14:paraId="346FFD8C" w14:textId="77777777" w:rsidR="00670730" w:rsidRDefault="00670730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THarmonica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619112"/>
      <w:docPartObj>
        <w:docPartGallery w:val="Page Numbers (Bottom of Page)"/>
        <w:docPartUnique/>
      </w:docPartObj>
    </w:sdtPr>
    <w:sdtEndPr/>
    <w:sdtContent>
      <w:p w14:paraId="01E0564C" w14:textId="405C5BC2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AE7">
          <w:rPr>
            <w:noProof/>
          </w:rPr>
          <w:t>1</w:t>
        </w:r>
        <w:r>
          <w:fldChar w:fldCharType="end"/>
        </w:r>
      </w:p>
    </w:sdtContent>
  </w:sdt>
  <w:p w14:paraId="165B6246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3D627" w14:textId="77777777" w:rsidR="00670730" w:rsidRDefault="00670730" w:rsidP="004E72B1">
      <w:pPr>
        <w:spacing w:after="0" w:line="240" w:lineRule="auto"/>
      </w:pPr>
      <w:r>
        <w:separator/>
      </w:r>
    </w:p>
  </w:footnote>
  <w:footnote w:type="continuationSeparator" w:id="0">
    <w:p w14:paraId="6952A538" w14:textId="77777777" w:rsidR="00670730" w:rsidRDefault="00670730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55B8"/>
    <w:multiLevelType w:val="hybridMultilevel"/>
    <w:tmpl w:val="5B0EA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D0376"/>
    <w:multiLevelType w:val="hybridMultilevel"/>
    <w:tmpl w:val="D89C5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57"/>
    <w:rsid w:val="00006970"/>
    <w:rsid w:val="0002017B"/>
    <w:rsid w:val="00033620"/>
    <w:rsid w:val="00045686"/>
    <w:rsid w:val="0005617B"/>
    <w:rsid w:val="00057986"/>
    <w:rsid w:val="00064D00"/>
    <w:rsid w:val="00074E9F"/>
    <w:rsid w:val="0008159D"/>
    <w:rsid w:val="00085946"/>
    <w:rsid w:val="000A697C"/>
    <w:rsid w:val="000B0FE0"/>
    <w:rsid w:val="000B3D85"/>
    <w:rsid w:val="000C4CD4"/>
    <w:rsid w:val="000C521E"/>
    <w:rsid w:val="000E3188"/>
    <w:rsid w:val="000E6907"/>
    <w:rsid w:val="000F058E"/>
    <w:rsid w:val="000F2A50"/>
    <w:rsid w:val="000F3F82"/>
    <w:rsid w:val="0010192D"/>
    <w:rsid w:val="0010199A"/>
    <w:rsid w:val="00135445"/>
    <w:rsid w:val="001509C9"/>
    <w:rsid w:val="00156585"/>
    <w:rsid w:val="001709EF"/>
    <w:rsid w:val="0017227D"/>
    <w:rsid w:val="00175273"/>
    <w:rsid w:val="001818F6"/>
    <w:rsid w:val="00186E1C"/>
    <w:rsid w:val="001A79C9"/>
    <w:rsid w:val="001B56C7"/>
    <w:rsid w:val="001D1290"/>
    <w:rsid w:val="001D3B15"/>
    <w:rsid w:val="001D5A35"/>
    <w:rsid w:val="001F232B"/>
    <w:rsid w:val="00213888"/>
    <w:rsid w:val="002141C9"/>
    <w:rsid w:val="00225D91"/>
    <w:rsid w:val="00230131"/>
    <w:rsid w:val="002406D9"/>
    <w:rsid w:val="00244012"/>
    <w:rsid w:val="00281AE7"/>
    <w:rsid w:val="0028275F"/>
    <w:rsid w:val="00290E46"/>
    <w:rsid w:val="002967EF"/>
    <w:rsid w:val="002A20A2"/>
    <w:rsid w:val="002A5734"/>
    <w:rsid w:val="002B09AB"/>
    <w:rsid w:val="002B2049"/>
    <w:rsid w:val="002C6837"/>
    <w:rsid w:val="002E69E4"/>
    <w:rsid w:val="002E6F4B"/>
    <w:rsid w:val="00317B12"/>
    <w:rsid w:val="003204FD"/>
    <w:rsid w:val="0032352F"/>
    <w:rsid w:val="00331A11"/>
    <w:rsid w:val="00333996"/>
    <w:rsid w:val="00335103"/>
    <w:rsid w:val="00352840"/>
    <w:rsid w:val="0035339E"/>
    <w:rsid w:val="00357245"/>
    <w:rsid w:val="00360610"/>
    <w:rsid w:val="00377C4D"/>
    <w:rsid w:val="00382DA7"/>
    <w:rsid w:val="003832A3"/>
    <w:rsid w:val="00385E5E"/>
    <w:rsid w:val="00387BF7"/>
    <w:rsid w:val="003A05DF"/>
    <w:rsid w:val="003A4E6A"/>
    <w:rsid w:val="003B0A78"/>
    <w:rsid w:val="003C35F5"/>
    <w:rsid w:val="003D0F6B"/>
    <w:rsid w:val="003D4F58"/>
    <w:rsid w:val="003F7068"/>
    <w:rsid w:val="00423D55"/>
    <w:rsid w:val="0043634C"/>
    <w:rsid w:val="004419F6"/>
    <w:rsid w:val="004463B2"/>
    <w:rsid w:val="00461E43"/>
    <w:rsid w:val="004756CB"/>
    <w:rsid w:val="004B0B32"/>
    <w:rsid w:val="004B6C32"/>
    <w:rsid w:val="004D6F24"/>
    <w:rsid w:val="004E1DEB"/>
    <w:rsid w:val="004E344C"/>
    <w:rsid w:val="004E493F"/>
    <w:rsid w:val="004E6622"/>
    <w:rsid w:val="004E72B1"/>
    <w:rsid w:val="004F1465"/>
    <w:rsid w:val="0050418E"/>
    <w:rsid w:val="005059CB"/>
    <w:rsid w:val="00507110"/>
    <w:rsid w:val="00515A4A"/>
    <w:rsid w:val="005265D1"/>
    <w:rsid w:val="00557B31"/>
    <w:rsid w:val="00563891"/>
    <w:rsid w:val="00566784"/>
    <w:rsid w:val="00573103"/>
    <w:rsid w:val="00581A5E"/>
    <w:rsid w:val="0058294E"/>
    <w:rsid w:val="00587F26"/>
    <w:rsid w:val="005B12B0"/>
    <w:rsid w:val="005C509A"/>
    <w:rsid w:val="005C5401"/>
    <w:rsid w:val="005D4639"/>
    <w:rsid w:val="005E6D58"/>
    <w:rsid w:val="005F0750"/>
    <w:rsid w:val="00604259"/>
    <w:rsid w:val="00620D31"/>
    <w:rsid w:val="00622D03"/>
    <w:rsid w:val="00626378"/>
    <w:rsid w:val="00641A6D"/>
    <w:rsid w:val="006542FC"/>
    <w:rsid w:val="00664871"/>
    <w:rsid w:val="00670730"/>
    <w:rsid w:val="006A3CA5"/>
    <w:rsid w:val="006A7A51"/>
    <w:rsid w:val="006B2C61"/>
    <w:rsid w:val="006B6006"/>
    <w:rsid w:val="006E7999"/>
    <w:rsid w:val="006F48A8"/>
    <w:rsid w:val="007070C5"/>
    <w:rsid w:val="00707742"/>
    <w:rsid w:val="007149FA"/>
    <w:rsid w:val="00724037"/>
    <w:rsid w:val="00725D86"/>
    <w:rsid w:val="00731E6B"/>
    <w:rsid w:val="00733B0B"/>
    <w:rsid w:val="00736FFF"/>
    <w:rsid w:val="00770B9B"/>
    <w:rsid w:val="00772C34"/>
    <w:rsid w:val="00781855"/>
    <w:rsid w:val="00782E65"/>
    <w:rsid w:val="00782FC7"/>
    <w:rsid w:val="00793B25"/>
    <w:rsid w:val="007978E7"/>
    <w:rsid w:val="007B5B92"/>
    <w:rsid w:val="007B702F"/>
    <w:rsid w:val="007C1FBD"/>
    <w:rsid w:val="007D52DA"/>
    <w:rsid w:val="007F7D16"/>
    <w:rsid w:val="00810840"/>
    <w:rsid w:val="0081467A"/>
    <w:rsid w:val="0083126A"/>
    <w:rsid w:val="008351E4"/>
    <w:rsid w:val="008602E0"/>
    <w:rsid w:val="00877750"/>
    <w:rsid w:val="00877C0B"/>
    <w:rsid w:val="00884A8B"/>
    <w:rsid w:val="00892770"/>
    <w:rsid w:val="008960A2"/>
    <w:rsid w:val="008B06D0"/>
    <w:rsid w:val="008B67D7"/>
    <w:rsid w:val="008C2028"/>
    <w:rsid w:val="008E1AF8"/>
    <w:rsid w:val="008E29CB"/>
    <w:rsid w:val="008F2002"/>
    <w:rsid w:val="008F335F"/>
    <w:rsid w:val="00915B43"/>
    <w:rsid w:val="00922A82"/>
    <w:rsid w:val="00926712"/>
    <w:rsid w:val="00926E3B"/>
    <w:rsid w:val="00926FC3"/>
    <w:rsid w:val="00931071"/>
    <w:rsid w:val="00934CF3"/>
    <w:rsid w:val="00942688"/>
    <w:rsid w:val="00945CD9"/>
    <w:rsid w:val="009460E5"/>
    <w:rsid w:val="00950B29"/>
    <w:rsid w:val="0095557B"/>
    <w:rsid w:val="00957572"/>
    <w:rsid w:val="0096204C"/>
    <w:rsid w:val="00994C27"/>
    <w:rsid w:val="009A123E"/>
    <w:rsid w:val="009B0E96"/>
    <w:rsid w:val="009B125D"/>
    <w:rsid w:val="009D42A3"/>
    <w:rsid w:val="009D7F34"/>
    <w:rsid w:val="009E0E02"/>
    <w:rsid w:val="009E2F68"/>
    <w:rsid w:val="009E3B2F"/>
    <w:rsid w:val="009F7D8B"/>
    <w:rsid w:val="00A10EA1"/>
    <w:rsid w:val="00A15ABD"/>
    <w:rsid w:val="00A23A85"/>
    <w:rsid w:val="00A2789A"/>
    <w:rsid w:val="00A323DB"/>
    <w:rsid w:val="00A3358A"/>
    <w:rsid w:val="00A41E44"/>
    <w:rsid w:val="00A51648"/>
    <w:rsid w:val="00A60136"/>
    <w:rsid w:val="00A645BA"/>
    <w:rsid w:val="00A6520C"/>
    <w:rsid w:val="00A65273"/>
    <w:rsid w:val="00A73557"/>
    <w:rsid w:val="00A75533"/>
    <w:rsid w:val="00A7736A"/>
    <w:rsid w:val="00A8063D"/>
    <w:rsid w:val="00A8665F"/>
    <w:rsid w:val="00A94B57"/>
    <w:rsid w:val="00AA0C32"/>
    <w:rsid w:val="00AA6AEE"/>
    <w:rsid w:val="00AB1C92"/>
    <w:rsid w:val="00AE6542"/>
    <w:rsid w:val="00AF54E3"/>
    <w:rsid w:val="00B01C2B"/>
    <w:rsid w:val="00B03069"/>
    <w:rsid w:val="00B03381"/>
    <w:rsid w:val="00B05561"/>
    <w:rsid w:val="00B15425"/>
    <w:rsid w:val="00B21614"/>
    <w:rsid w:val="00B329AC"/>
    <w:rsid w:val="00B61654"/>
    <w:rsid w:val="00B6343A"/>
    <w:rsid w:val="00B76A75"/>
    <w:rsid w:val="00B84D82"/>
    <w:rsid w:val="00B962F1"/>
    <w:rsid w:val="00BA6ECA"/>
    <w:rsid w:val="00BC10AD"/>
    <w:rsid w:val="00BD1BFD"/>
    <w:rsid w:val="00BD6B9B"/>
    <w:rsid w:val="00C12CFB"/>
    <w:rsid w:val="00C74F4B"/>
    <w:rsid w:val="00CA2E68"/>
    <w:rsid w:val="00CA57FA"/>
    <w:rsid w:val="00CB2C44"/>
    <w:rsid w:val="00CD0F6D"/>
    <w:rsid w:val="00CD3CB2"/>
    <w:rsid w:val="00CE2FB0"/>
    <w:rsid w:val="00CE6107"/>
    <w:rsid w:val="00CF098A"/>
    <w:rsid w:val="00CF2EF5"/>
    <w:rsid w:val="00D07D1A"/>
    <w:rsid w:val="00D14310"/>
    <w:rsid w:val="00D14631"/>
    <w:rsid w:val="00D21DCC"/>
    <w:rsid w:val="00D32CA8"/>
    <w:rsid w:val="00D35410"/>
    <w:rsid w:val="00D35FCB"/>
    <w:rsid w:val="00D50C39"/>
    <w:rsid w:val="00D72551"/>
    <w:rsid w:val="00D748C4"/>
    <w:rsid w:val="00D828FA"/>
    <w:rsid w:val="00D870A0"/>
    <w:rsid w:val="00DB4A97"/>
    <w:rsid w:val="00DC0C80"/>
    <w:rsid w:val="00DC3151"/>
    <w:rsid w:val="00DC7BF4"/>
    <w:rsid w:val="00E11802"/>
    <w:rsid w:val="00E23F78"/>
    <w:rsid w:val="00E31FE6"/>
    <w:rsid w:val="00E55F3A"/>
    <w:rsid w:val="00E60FFB"/>
    <w:rsid w:val="00E6368F"/>
    <w:rsid w:val="00E64279"/>
    <w:rsid w:val="00E668EA"/>
    <w:rsid w:val="00E92D24"/>
    <w:rsid w:val="00EC1C6E"/>
    <w:rsid w:val="00EC50FF"/>
    <w:rsid w:val="00EC5B20"/>
    <w:rsid w:val="00EE05E0"/>
    <w:rsid w:val="00EF4C41"/>
    <w:rsid w:val="00EF6147"/>
    <w:rsid w:val="00F06BFF"/>
    <w:rsid w:val="00F10DF9"/>
    <w:rsid w:val="00F21500"/>
    <w:rsid w:val="00F42B9B"/>
    <w:rsid w:val="00F51D71"/>
    <w:rsid w:val="00F5470A"/>
    <w:rsid w:val="00F5569D"/>
    <w:rsid w:val="00F609FC"/>
    <w:rsid w:val="00F6121C"/>
    <w:rsid w:val="00F61487"/>
    <w:rsid w:val="00F63DBD"/>
    <w:rsid w:val="00F74A66"/>
    <w:rsid w:val="00F771E1"/>
    <w:rsid w:val="00F8285E"/>
    <w:rsid w:val="00F852A0"/>
    <w:rsid w:val="00F95F26"/>
    <w:rsid w:val="00FA6509"/>
    <w:rsid w:val="00FB7026"/>
    <w:rsid w:val="00FC7856"/>
    <w:rsid w:val="00FD355D"/>
    <w:rsid w:val="00FD4F83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5AD0A"/>
  <w15:docId w15:val="{32BE2DAE-1ABE-495D-8E8B-DF521233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8FA"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Интернет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006970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317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hamkor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Иксанова Вилена Шаукатовна</cp:lastModifiedBy>
  <cp:revision>18</cp:revision>
  <dcterms:created xsi:type="dcterms:W3CDTF">2025-11-07T06:08:00Z</dcterms:created>
  <dcterms:modified xsi:type="dcterms:W3CDTF">2025-11-20T05:50:00Z</dcterms:modified>
</cp:coreProperties>
</file>