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D699D" w14:textId="1DA003A0" w:rsidR="007116B3" w:rsidRPr="00523501" w:rsidRDefault="00523501" w:rsidP="00523501">
      <w:pPr>
        <w:spacing w:after="0" w:line="240" w:lineRule="auto"/>
        <w:jc w:val="right"/>
        <w:rPr>
          <w:rFonts w:ascii="Arial" w:hAnsi="Arial" w:cs="Arial"/>
        </w:rPr>
      </w:pPr>
      <w:r w:rsidRPr="00523501">
        <w:rPr>
          <w:rFonts w:ascii="Arial" w:hAnsi="Arial" w:cs="Arial"/>
        </w:rPr>
        <w:t>Приложение 3 к конкурсной документации</w:t>
      </w:r>
    </w:p>
    <w:p w14:paraId="1EB7C5CD" w14:textId="77777777" w:rsidR="00523501" w:rsidRDefault="00523501" w:rsidP="007116B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1AAEC0" w14:textId="0BBC8380" w:rsidR="007116B3" w:rsidRDefault="00D77F7C" w:rsidP="007116B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>Техническ</w:t>
      </w:r>
      <w:r w:rsidR="007116B3">
        <w:rPr>
          <w:rFonts w:ascii="Arial" w:hAnsi="Arial" w:cs="Arial"/>
          <w:b/>
          <w:bCs/>
        </w:rPr>
        <w:t>ое задание</w:t>
      </w:r>
    </w:p>
    <w:p w14:paraId="586AF51A" w14:textId="3B40949D" w:rsidR="00D77F7C" w:rsidRPr="00071100" w:rsidRDefault="007116B3" w:rsidP="007116B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по</w:t>
      </w:r>
      <w:r w:rsidR="00D77F7C" w:rsidRPr="00071100">
        <w:rPr>
          <w:rFonts w:ascii="Arial" w:hAnsi="Arial" w:cs="Arial"/>
          <w:b/>
          <w:bCs/>
        </w:rPr>
        <w:t xml:space="preserve"> конкурс</w:t>
      </w:r>
      <w:r>
        <w:rPr>
          <w:rFonts w:ascii="Arial" w:hAnsi="Arial" w:cs="Arial"/>
          <w:b/>
          <w:bCs/>
        </w:rPr>
        <w:t xml:space="preserve">у </w:t>
      </w:r>
      <w:bookmarkStart w:id="0" w:name="_Hlk210997777"/>
      <w:r>
        <w:rPr>
          <w:rFonts w:ascii="Arial" w:hAnsi="Arial" w:cs="Arial"/>
          <w:b/>
          <w:bCs/>
        </w:rPr>
        <w:t>на</w:t>
      </w:r>
      <w:r w:rsidR="00D77F7C" w:rsidRPr="00071100">
        <w:rPr>
          <w:rFonts w:ascii="Arial" w:hAnsi="Arial" w:cs="Arial"/>
          <w:b/>
          <w:bCs/>
        </w:rPr>
        <w:t xml:space="preserve"> приобретени</w:t>
      </w:r>
      <w:r>
        <w:rPr>
          <w:rFonts w:ascii="Arial" w:hAnsi="Arial" w:cs="Arial"/>
          <w:b/>
          <w:bCs/>
        </w:rPr>
        <w:t>е</w:t>
      </w:r>
      <w:r w:rsidR="00D77F7C" w:rsidRPr="00071100">
        <w:rPr>
          <w:rFonts w:ascii="Arial" w:hAnsi="Arial" w:cs="Arial"/>
          <w:b/>
          <w:bCs/>
        </w:rPr>
        <w:t xml:space="preserve"> серверного оборудования</w:t>
      </w:r>
      <w:bookmarkEnd w:id="0"/>
    </w:p>
    <w:p w14:paraId="1B578DF1" w14:textId="73DB2109" w:rsidR="009549B1" w:rsidRPr="00071100" w:rsidRDefault="009549B1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071100">
        <w:rPr>
          <w:rFonts w:ascii="Arial" w:hAnsi="Arial" w:cs="Arial"/>
          <w:color w:val="auto"/>
          <w:sz w:val="22"/>
          <w:szCs w:val="22"/>
          <w:lang w:val="ru-RU"/>
        </w:rPr>
        <w:t>Введение</w:t>
      </w:r>
    </w:p>
    <w:p w14:paraId="04B3575D" w14:textId="37922254" w:rsidR="009674CE" w:rsidRPr="00071100" w:rsidRDefault="009674CE" w:rsidP="001F3951">
      <w:pPr>
        <w:spacing w:line="276" w:lineRule="auto"/>
        <w:jc w:val="both"/>
        <w:rPr>
          <w:rFonts w:ascii="Arial" w:hAnsi="Arial" w:cs="Arial"/>
        </w:rPr>
      </w:pPr>
      <w:r w:rsidRPr="00071100">
        <w:rPr>
          <w:rFonts w:ascii="Arial" w:hAnsi="Arial" w:cs="Arial"/>
        </w:rPr>
        <w:t>Настоящий документ определяет технические требования для конкурса по выбору поставщика серверного оборудования и программного обеспечения виртуализации. Проект направлен на расширение инфраструктуры банка для обеспечения высокой производительности, отказоустойчивости и масштабируемости информационных систем. Инфраструктура будет реализована</w:t>
      </w:r>
      <w:r w:rsidRPr="00071100">
        <w:rPr>
          <w:rFonts w:ascii="Arial" w:hAnsi="Arial" w:cs="Arial"/>
          <w:lang w:val="uz-Cyrl-UZ"/>
        </w:rPr>
        <w:t xml:space="preserve"> </w:t>
      </w:r>
      <w:r w:rsidRPr="00071100">
        <w:rPr>
          <w:rFonts w:ascii="Arial" w:hAnsi="Arial" w:cs="Arial"/>
        </w:rPr>
        <w:t xml:space="preserve">на </w:t>
      </w:r>
      <w:r w:rsidRPr="00071100">
        <w:rPr>
          <w:rFonts w:ascii="Arial" w:hAnsi="Arial" w:cs="Arial"/>
          <w:lang w:val="en-US"/>
        </w:rPr>
        <w:t>bare</w:t>
      </w:r>
      <w:r w:rsidRPr="00071100">
        <w:rPr>
          <w:rFonts w:ascii="Arial" w:hAnsi="Arial" w:cs="Arial"/>
        </w:rPr>
        <w:t>-</w:t>
      </w:r>
      <w:r w:rsidRPr="00071100">
        <w:rPr>
          <w:rFonts w:ascii="Arial" w:hAnsi="Arial" w:cs="Arial"/>
          <w:lang w:val="en-US"/>
        </w:rPr>
        <w:t>metal</w:t>
      </w:r>
      <w:r w:rsidRPr="00071100">
        <w:rPr>
          <w:rFonts w:ascii="Arial" w:hAnsi="Arial" w:cs="Arial"/>
        </w:rPr>
        <w:t xml:space="preserve"> сервера и с использованием системы виртуализации </w:t>
      </w:r>
      <w:r w:rsidRPr="00071100">
        <w:rPr>
          <w:rFonts w:ascii="Arial" w:hAnsi="Arial" w:cs="Arial"/>
          <w:lang w:val="en-US"/>
        </w:rPr>
        <w:t>VMware</w:t>
      </w:r>
      <w:r w:rsidRPr="00071100">
        <w:rPr>
          <w:rFonts w:ascii="Arial" w:hAnsi="Arial" w:cs="Arial"/>
        </w:rPr>
        <w:t xml:space="preserve"> </w:t>
      </w:r>
      <w:r w:rsidRPr="00071100">
        <w:rPr>
          <w:rFonts w:ascii="Arial" w:hAnsi="Arial" w:cs="Arial"/>
          <w:lang w:val="en-US"/>
        </w:rPr>
        <w:t>vSphere</w:t>
      </w:r>
      <w:r w:rsidRPr="00071100">
        <w:rPr>
          <w:rFonts w:ascii="Arial" w:hAnsi="Arial" w:cs="Arial"/>
        </w:rPr>
        <w:t>, которое позволяет централизованно управлять вычислительными ресурсами.</w:t>
      </w:r>
    </w:p>
    <w:p w14:paraId="0C60D548" w14:textId="08587EA4" w:rsidR="009549B1" w:rsidRPr="00071100" w:rsidRDefault="009549B1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071100">
        <w:rPr>
          <w:rFonts w:ascii="Arial" w:hAnsi="Arial" w:cs="Arial"/>
          <w:color w:val="auto"/>
          <w:sz w:val="22"/>
          <w:szCs w:val="22"/>
          <w:lang w:val="ru-RU"/>
        </w:rPr>
        <w:t>Общие требования</w:t>
      </w:r>
    </w:p>
    <w:p w14:paraId="0DEFF9F0" w14:textId="4E3D6302" w:rsidR="00314700" w:rsidRPr="00071100" w:rsidRDefault="007116B3">
      <w:pPr>
        <w:pStyle w:val="a3"/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Конкурса рассматривается </w:t>
      </w:r>
      <w:r w:rsidR="00197EDD" w:rsidRPr="00071100">
        <w:rPr>
          <w:rFonts w:ascii="Arial" w:hAnsi="Arial" w:cs="Arial"/>
        </w:rPr>
        <w:t>три</w:t>
      </w:r>
      <w:r w:rsidR="00314700" w:rsidRPr="00071100">
        <w:rPr>
          <w:rFonts w:ascii="Arial" w:hAnsi="Arial" w:cs="Arial"/>
        </w:rPr>
        <w:t xml:space="preserve"> лот</w:t>
      </w:r>
      <w:r>
        <w:rPr>
          <w:rFonts w:ascii="Arial" w:hAnsi="Arial" w:cs="Arial"/>
        </w:rPr>
        <w:t>а</w:t>
      </w:r>
      <w:r w:rsidR="00314700" w:rsidRPr="00071100">
        <w:rPr>
          <w:rFonts w:ascii="Arial" w:hAnsi="Arial" w:cs="Arial"/>
        </w:rPr>
        <w:t>.</w:t>
      </w:r>
    </w:p>
    <w:p w14:paraId="44C8EE77" w14:textId="7C3BBB71" w:rsidR="00D77F7C" w:rsidRPr="00071100" w:rsidRDefault="00D77F7C">
      <w:pPr>
        <w:pStyle w:val="a3"/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r w:rsidRPr="00071100">
        <w:rPr>
          <w:rFonts w:ascii="Arial" w:hAnsi="Arial" w:cs="Arial"/>
        </w:rPr>
        <w:t xml:space="preserve">Приобретаемое серверное оборудование должно представлять собой </w:t>
      </w:r>
      <w:proofErr w:type="spellStart"/>
      <w:r w:rsidRPr="00071100">
        <w:rPr>
          <w:rFonts w:ascii="Arial" w:hAnsi="Arial" w:cs="Arial"/>
        </w:rPr>
        <w:t>bare-metal</w:t>
      </w:r>
      <w:proofErr w:type="spellEnd"/>
      <w:r w:rsidRPr="00071100">
        <w:rPr>
          <w:rFonts w:ascii="Arial" w:hAnsi="Arial" w:cs="Arial"/>
        </w:rPr>
        <w:t xml:space="preserve"> серверы с высокой производительностью и возможностью масштабирования. Серверы предназначены для работы </w:t>
      </w:r>
      <w:r w:rsidR="00D6445F" w:rsidRPr="00071100">
        <w:rPr>
          <w:rFonts w:ascii="Arial" w:hAnsi="Arial" w:cs="Arial"/>
        </w:rPr>
        <w:t>и виртуализации</w:t>
      </w:r>
      <w:r w:rsidRPr="00071100">
        <w:rPr>
          <w:rFonts w:ascii="Arial" w:hAnsi="Arial" w:cs="Arial"/>
        </w:rPr>
        <w:t>, обеспечивая высокую производительность обработки данных и отказоустойчивость. Оборудование должно поддерживать работу в круглосуточном режиме (24/7) и обеспечивать высокую надежность хранения и обработки данных.</w:t>
      </w:r>
    </w:p>
    <w:p w14:paraId="5826F810" w14:textId="51AEAA4C" w:rsidR="00A23A99" w:rsidRPr="00071100" w:rsidRDefault="00A23A99">
      <w:pPr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071100">
        <w:rPr>
          <w:rFonts w:ascii="Arial" w:hAnsi="Arial" w:cs="Arial"/>
        </w:rPr>
        <w:t xml:space="preserve">Решение должно быть построено на оборудовании следующих производителей: </w:t>
      </w:r>
      <w:r w:rsidRPr="00071100">
        <w:rPr>
          <w:rFonts w:ascii="Arial" w:hAnsi="Arial" w:cs="Arial"/>
          <w:lang w:val="en-US"/>
        </w:rPr>
        <w:t>Dell</w:t>
      </w:r>
      <w:r w:rsidRPr="00071100">
        <w:rPr>
          <w:rFonts w:ascii="Arial" w:hAnsi="Arial" w:cs="Arial"/>
        </w:rPr>
        <w:t xml:space="preserve">, </w:t>
      </w:r>
      <w:r w:rsidRPr="00071100">
        <w:rPr>
          <w:rFonts w:ascii="Arial" w:hAnsi="Arial" w:cs="Arial"/>
          <w:lang w:val="en-US"/>
        </w:rPr>
        <w:t>HPE</w:t>
      </w:r>
      <w:r w:rsidRPr="00071100">
        <w:rPr>
          <w:rFonts w:ascii="Arial" w:hAnsi="Arial" w:cs="Arial"/>
        </w:rPr>
        <w:t xml:space="preserve">, </w:t>
      </w:r>
      <w:r w:rsidRPr="00071100">
        <w:rPr>
          <w:rFonts w:ascii="Arial" w:hAnsi="Arial" w:cs="Arial"/>
          <w:lang w:val="en-US"/>
        </w:rPr>
        <w:t>Lenovo</w:t>
      </w:r>
      <w:r w:rsidRPr="00071100">
        <w:rPr>
          <w:rFonts w:ascii="Arial" w:hAnsi="Arial" w:cs="Arial"/>
        </w:rPr>
        <w:t xml:space="preserve">, </w:t>
      </w:r>
      <w:r w:rsidRPr="00071100">
        <w:rPr>
          <w:rFonts w:ascii="Arial" w:hAnsi="Arial" w:cs="Arial"/>
          <w:lang w:val="en-US"/>
        </w:rPr>
        <w:t>Fujitsu</w:t>
      </w:r>
      <w:r w:rsidRPr="00071100">
        <w:rPr>
          <w:rFonts w:ascii="Arial" w:hAnsi="Arial" w:cs="Arial"/>
        </w:rPr>
        <w:t xml:space="preserve">, </w:t>
      </w:r>
      <w:proofErr w:type="spellStart"/>
      <w:r w:rsidRPr="00071100">
        <w:rPr>
          <w:rFonts w:ascii="Arial" w:hAnsi="Arial" w:cs="Arial"/>
          <w:lang w:val="en-US"/>
        </w:rPr>
        <w:t>PureStorage</w:t>
      </w:r>
      <w:proofErr w:type="spellEnd"/>
      <w:r w:rsidRPr="00071100">
        <w:rPr>
          <w:rFonts w:ascii="Arial" w:hAnsi="Arial" w:cs="Arial"/>
        </w:rPr>
        <w:t xml:space="preserve">, </w:t>
      </w:r>
      <w:r w:rsidRPr="00071100">
        <w:rPr>
          <w:rFonts w:ascii="Arial" w:hAnsi="Arial" w:cs="Arial"/>
          <w:lang w:val="en-US"/>
        </w:rPr>
        <w:t>Huawei</w:t>
      </w:r>
      <w:r w:rsidR="000F4923" w:rsidRPr="00071100">
        <w:rPr>
          <w:rFonts w:ascii="Arial" w:hAnsi="Arial" w:cs="Arial"/>
        </w:rPr>
        <w:t xml:space="preserve">, </w:t>
      </w:r>
      <w:r w:rsidR="000F4923" w:rsidRPr="00071100">
        <w:rPr>
          <w:rFonts w:ascii="Arial" w:hAnsi="Arial" w:cs="Arial"/>
          <w:lang w:val="en-US"/>
        </w:rPr>
        <w:t>NetApp</w:t>
      </w:r>
      <w:r w:rsidRPr="00071100">
        <w:rPr>
          <w:rFonts w:ascii="Arial" w:hAnsi="Arial" w:cs="Arial"/>
        </w:rPr>
        <w:t>;</w:t>
      </w:r>
    </w:p>
    <w:p w14:paraId="7323CCE8" w14:textId="1D621E09" w:rsidR="006E037B" w:rsidRPr="00071100" w:rsidRDefault="009674CE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71100">
        <w:rPr>
          <w:rFonts w:ascii="Arial" w:hAnsi="Arial" w:cs="Arial"/>
        </w:rPr>
        <w:t xml:space="preserve">Сервера </w:t>
      </w:r>
      <w:r w:rsidR="006E037B" w:rsidRPr="00071100">
        <w:rPr>
          <w:rFonts w:ascii="Arial" w:hAnsi="Arial" w:cs="Arial"/>
        </w:rPr>
        <w:t>должн</w:t>
      </w:r>
      <w:r w:rsidRPr="00071100">
        <w:rPr>
          <w:rFonts w:ascii="Arial" w:hAnsi="Arial" w:cs="Arial"/>
        </w:rPr>
        <w:t xml:space="preserve">ы поддерживать </w:t>
      </w:r>
      <w:r w:rsidR="006E037B" w:rsidRPr="00071100">
        <w:rPr>
          <w:rFonts w:ascii="Arial" w:hAnsi="Arial" w:cs="Arial"/>
        </w:rPr>
        <w:t>технологии виртуализации VMware;</w:t>
      </w:r>
    </w:p>
    <w:p w14:paraId="308F2F30" w14:textId="77777777" w:rsidR="006E037B" w:rsidRPr="00071100" w:rsidRDefault="006E037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71100">
        <w:rPr>
          <w:rFonts w:ascii="Arial" w:hAnsi="Arial" w:cs="Arial"/>
        </w:rPr>
        <w:t>Решение должно обеспечивать обеспечение отказоустойчивости на уровне кластера виртуализации посредством технологии VMware HA;</w:t>
      </w:r>
    </w:p>
    <w:p w14:paraId="76DE8F9E" w14:textId="679D9CC3" w:rsidR="006E037B" w:rsidRPr="00071100" w:rsidRDefault="006E037B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71100">
        <w:rPr>
          <w:rFonts w:ascii="Arial" w:hAnsi="Arial" w:cs="Arial"/>
        </w:rPr>
        <w:t>Решение должно обеспечивать бесперебойную работу при отказе одного узла кластера виртуализации без падения производительности;</w:t>
      </w:r>
    </w:p>
    <w:p w14:paraId="3DBDFE3E" w14:textId="09106DFF" w:rsidR="00D77F7C" w:rsidRPr="00071100" w:rsidRDefault="009549B1">
      <w:pPr>
        <w:pStyle w:val="a3"/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r w:rsidRPr="00071100">
        <w:rPr>
          <w:rFonts w:ascii="Arial" w:hAnsi="Arial" w:cs="Arial"/>
        </w:rPr>
        <w:t>Решение должно обеспечивать отказоустойчивость на уровне аппаратного обеспечения</w:t>
      </w:r>
      <w:r w:rsidR="00732607" w:rsidRPr="00071100">
        <w:rPr>
          <w:rFonts w:ascii="Arial" w:hAnsi="Arial" w:cs="Arial"/>
        </w:rPr>
        <w:t xml:space="preserve">, основные компоненты должны поддерживать </w:t>
      </w:r>
      <w:r w:rsidR="00732607" w:rsidRPr="00071100">
        <w:rPr>
          <w:rFonts w:ascii="Arial" w:eastAsia="Times New Roman" w:hAnsi="Arial" w:cs="Arial"/>
          <w:color w:val="000000"/>
          <w:kern w:val="0"/>
          <w:lang w:eastAsia="ru-RU"/>
          <w14:ligatures w14:val="none"/>
        </w:rPr>
        <w:t>горячей замены</w:t>
      </w:r>
      <w:r w:rsidRPr="00071100">
        <w:rPr>
          <w:rFonts w:ascii="Arial" w:hAnsi="Arial" w:cs="Arial"/>
        </w:rPr>
        <w:t>.</w:t>
      </w:r>
    </w:p>
    <w:p w14:paraId="2C578B10" w14:textId="77777777" w:rsidR="00D77F7C" w:rsidRPr="00071100" w:rsidRDefault="009549B1">
      <w:pPr>
        <w:pStyle w:val="a3"/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r w:rsidRPr="00071100">
        <w:rPr>
          <w:rFonts w:ascii="Arial" w:hAnsi="Arial" w:cs="Arial"/>
        </w:rPr>
        <w:t>Решение должно включать все необходимые комплектующие и аксессуары для монтажа и эксплуатации.</w:t>
      </w:r>
    </w:p>
    <w:p w14:paraId="244FD231" w14:textId="1379EC7A" w:rsidR="00D77F7C" w:rsidRPr="00071100" w:rsidRDefault="009549B1">
      <w:pPr>
        <w:pStyle w:val="a3"/>
        <w:numPr>
          <w:ilvl w:val="0"/>
          <w:numId w:val="2"/>
        </w:numPr>
        <w:ind w:left="0" w:firstLine="426"/>
        <w:jc w:val="both"/>
        <w:rPr>
          <w:rFonts w:ascii="Arial" w:hAnsi="Arial" w:cs="Arial"/>
        </w:rPr>
      </w:pPr>
      <w:r w:rsidRPr="00071100">
        <w:rPr>
          <w:rFonts w:ascii="Arial" w:hAnsi="Arial" w:cs="Arial"/>
        </w:rPr>
        <w:t>Все оборудование должны быть официально сертифицированы</w:t>
      </w:r>
      <w:r w:rsidR="007074A2" w:rsidRPr="00071100">
        <w:rPr>
          <w:rFonts w:ascii="Arial" w:hAnsi="Arial" w:cs="Arial"/>
        </w:rPr>
        <w:t xml:space="preserve"> и имеет минимум 3 года гарантии</w:t>
      </w:r>
      <w:r w:rsidR="00D6445F" w:rsidRPr="00071100">
        <w:rPr>
          <w:rFonts w:ascii="Arial" w:hAnsi="Arial" w:cs="Arial"/>
        </w:rPr>
        <w:t xml:space="preserve"> </w:t>
      </w:r>
      <w:r w:rsidR="00FB02A6">
        <w:rPr>
          <w:rFonts w:ascii="Arial" w:hAnsi="Arial" w:cs="Arial"/>
        </w:rPr>
        <w:t>и</w:t>
      </w:r>
      <w:r w:rsidR="00D6445F" w:rsidRPr="00071100">
        <w:rPr>
          <w:rFonts w:ascii="Arial" w:hAnsi="Arial" w:cs="Arial"/>
        </w:rPr>
        <w:t xml:space="preserve"> </w:t>
      </w:r>
      <w:r w:rsidR="007365A4" w:rsidRPr="00071100">
        <w:rPr>
          <w:rFonts w:ascii="Arial" w:hAnsi="Arial" w:cs="Arial"/>
        </w:rPr>
        <w:t>техническ</w:t>
      </w:r>
      <w:r w:rsidR="00FB02A6">
        <w:rPr>
          <w:rFonts w:ascii="Arial" w:hAnsi="Arial" w:cs="Arial"/>
        </w:rPr>
        <w:t>ой</w:t>
      </w:r>
      <w:r w:rsidR="00071100" w:rsidRPr="00071100">
        <w:rPr>
          <w:rFonts w:ascii="Arial" w:hAnsi="Arial" w:cs="Arial"/>
        </w:rPr>
        <w:t xml:space="preserve"> поддержк</w:t>
      </w:r>
      <w:r w:rsidR="00FB02A6">
        <w:rPr>
          <w:rFonts w:ascii="Arial" w:hAnsi="Arial" w:cs="Arial"/>
        </w:rPr>
        <w:t xml:space="preserve">и </w:t>
      </w:r>
      <w:r w:rsidR="00FB02A6" w:rsidRPr="00071100">
        <w:rPr>
          <w:rFonts w:ascii="Arial" w:hAnsi="Arial" w:cs="Arial"/>
        </w:rPr>
        <w:t>от вендора</w:t>
      </w:r>
      <w:r w:rsidR="007365A4" w:rsidRPr="00071100">
        <w:rPr>
          <w:rFonts w:ascii="Arial" w:hAnsi="Arial" w:cs="Arial"/>
        </w:rPr>
        <w:t>.</w:t>
      </w:r>
      <w:r w:rsidR="006C33A2" w:rsidRPr="00071100">
        <w:rPr>
          <w:rFonts w:ascii="Arial" w:hAnsi="Arial" w:cs="Arial"/>
        </w:rPr>
        <w:t xml:space="preserve"> </w:t>
      </w:r>
    </w:p>
    <w:p w14:paraId="7BBFD194" w14:textId="77777777" w:rsidR="00F67DCB" w:rsidRPr="00071100" w:rsidRDefault="00F67DCB" w:rsidP="001F3951">
      <w:pPr>
        <w:pStyle w:val="a3"/>
        <w:ind w:left="0"/>
        <w:jc w:val="both"/>
        <w:rPr>
          <w:rFonts w:ascii="Arial" w:hAnsi="Arial" w:cs="Arial"/>
        </w:rPr>
      </w:pPr>
    </w:p>
    <w:p w14:paraId="27B68533" w14:textId="7B22542A" w:rsidR="007121F0" w:rsidRPr="00071100" w:rsidRDefault="005F29DC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 xml:space="preserve">Лот1. </w:t>
      </w:r>
      <w:r w:rsidR="00D77F7C" w:rsidRPr="00071100">
        <w:rPr>
          <w:rFonts w:ascii="Arial" w:hAnsi="Arial" w:cs="Arial"/>
          <w:b/>
          <w:bCs/>
        </w:rPr>
        <w:t xml:space="preserve"> Технические характеристики серверов</w:t>
      </w:r>
      <w:r w:rsidR="002B2C91" w:rsidRPr="00071100">
        <w:rPr>
          <w:rFonts w:ascii="Arial" w:hAnsi="Arial" w:cs="Arial"/>
          <w:b/>
          <w:bCs/>
        </w:rPr>
        <w:t xml:space="preserve"> и СХД для основной ЦОД</w:t>
      </w:r>
      <w:r w:rsidR="00524604" w:rsidRPr="00071100">
        <w:rPr>
          <w:rFonts w:ascii="Arial" w:hAnsi="Arial" w:cs="Arial"/>
          <w:b/>
          <w:bCs/>
        </w:rPr>
        <w:t>.</w:t>
      </w:r>
    </w:p>
    <w:p w14:paraId="70BA160A" w14:textId="613AA453" w:rsidR="00A526E0" w:rsidRPr="00071100" w:rsidRDefault="002B2C91" w:rsidP="001F3951">
      <w:pPr>
        <w:pStyle w:val="a3"/>
        <w:ind w:left="0"/>
        <w:jc w:val="both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>3.1</w:t>
      </w:r>
      <w:r w:rsidR="00335392" w:rsidRPr="00071100">
        <w:rPr>
          <w:rFonts w:ascii="Arial" w:hAnsi="Arial" w:cs="Arial"/>
          <w:b/>
          <w:bCs/>
        </w:rPr>
        <w:t xml:space="preserve">. </w:t>
      </w:r>
      <w:r w:rsidR="00524604" w:rsidRPr="00071100">
        <w:rPr>
          <w:rFonts w:ascii="Arial" w:hAnsi="Arial" w:cs="Arial"/>
          <w:b/>
          <w:bCs/>
        </w:rPr>
        <w:t xml:space="preserve">Сервер </w:t>
      </w:r>
      <w:r w:rsidRPr="00071100">
        <w:rPr>
          <w:rFonts w:ascii="Arial" w:hAnsi="Arial" w:cs="Arial"/>
          <w:b/>
          <w:bCs/>
        </w:rPr>
        <w:t>тип1</w:t>
      </w:r>
      <w:r w:rsidR="00524604" w:rsidRPr="00071100">
        <w:rPr>
          <w:rFonts w:ascii="Arial" w:hAnsi="Arial" w:cs="Arial"/>
          <w:b/>
          <w:bCs/>
        </w:rPr>
        <w:t xml:space="preserve"> -</w:t>
      </w:r>
      <w:r w:rsidRPr="00071100">
        <w:rPr>
          <w:rFonts w:ascii="Arial" w:hAnsi="Arial" w:cs="Arial"/>
          <w:b/>
          <w:bCs/>
        </w:rPr>
        <w:t xml:space="preserve"> </w:t>
      </w:r>
      <w:r w:rsidR="00A526E0" w:rsidRPr="00071100">
        <w:rPr>
          <w:rFonts w:ascii="Arial" w:hAnsi="Arial" w:cs="Arial"/>
        </w:rPr>
        <w:t>каждый из которых должен соответствовать следующим техническим требованиям: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7796"/>
      </w:tblGrid>
      <w:tr w:rsidR="00D77F7C" w:rsidRPr="00071100" w14:paraId="65B2AC21" w14:textId="77777777" w:rsidTr="00191E8C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B4F9" w14:textId="2A09A939" w:rsidR="00D77F7C" w:rsidRPr="00071100" w:rsidRDefault="00524604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Сервер тип1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17B44" w14:textId="16059387" w:rsidR="00D77F7C" w:rsidRPr="00071100" w:rsidRDefault="00524604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 штук</w:t>
            </w:r>
            <w:r w:rsidR="00D963CD"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D77F7C" w:rsidRPr="00071100" w14:paraId="16D45F06" w14:textId="77777777" w:rsidTr="00191E8C">
        <w:trPr>
          <w:trHeight w:val="5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5252" w14:textId="77777777" w:rsidR="00D77F7C" w:rsidRPr="00071100" w:rsidRDefault="00D77F7C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Процессор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CF95" w14:textId="5B51DBF0" w:rsidR="00D77F7C" w:rsidRPr="00071100" w:rsidRDefault="00A86D87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</w:t>
            </w:r>
            <w:r w:rsidR="00713B92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х</w:t>
            </w:r>
            <w:r w:rsidR="005F29D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Intel Xeon</w:t>
            </w:r>
            <w:r w:rsidR="00713B92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/AMD EPYC</w:t>
            </w:r>
            <w:r w:rsidR="005F29D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713B92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не менее </w:t>
            </w:r>
            <w:r w:rsidR="005F29D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16 ядер </w:t>
            </w:r>
            <w:r w:rsidR="003A604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3.2 </w:t>
            </w:r>
            <w:proofErr w:type="spellStart"/>
            <w:r w:rsidR="003A604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GHz</w:t>
            </w:r>
            <w:proofErr w:type="spellEnd"/>
            <w:r w:rsidR="003A604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5F29D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процессора </w:t>
            </w:r>
            <w:r w:rsidR="000A6F18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последнего</w:t>
            </w:r>
            <w:r w:rsidR="00E86582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5F29D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поколения </w:t>
            </w:r>
          </w:p>
        </w:tc>
      </w:tr>
      <w:tr w:rsidR="00D77F7C" w:rsidRPr="00071100" w14:paraId="6ABCBB3F" w14:textId="77777777" w:rsidTr="00191E8C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1F20" w14:textId="77777777" w:rsidR="00D77F7C" w:rsidRPr="00071100" w:rsidRDefault="00D77F7C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Оперативная память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0670" w14:textId="3B42A27E" w:rsidR="00D77F7C" w:rsidRPr="00071100" w:rsidRDefault="005F29DC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512</w:t>
            </w:r>
            <w:r w:rsidR="00D77F7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9C5B30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Г</w:t>
            </w:r>
            <w:r w:rsidR="00D77F7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Б DDR5 ECC, </w:t>
            </w:r>
            <w:r w:rsidR="003F6A0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учитывать дальнейшей расширения</w:t>
            </w:r>
            <w:r w:rsidR="00D77F7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до </w:t>
            </w:r>
            <w:r w:rsidR="000165E4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</w:t>
            </w:r>
            <w:r w:rsidR="00D77F7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ТБ</w:t>
            </w:r>
            <w:r w:rsidR="005669B2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без замены уже установленных модулей;</w:t>
            </w:r>
          </w:p>
        </w:tc>
      </w:tr>
      <w:tr w:rsidR="00D77F7C" w:rsidRPr="00071100" w14:paraId="7962CCA6" w14:textId="77777777" w:rsidTr="00191E8C">
        <w:trPr>
          <w:trHeight w:val="8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4171" w14:textId="77777777" w:rsidR="00D77F7C" w:rsidRPr="00071100" w:rsidRDefault="00D77F7C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Дисковая подсистема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212A" w14:textId="05C148F5" w:rsidR="00D77F7C" w:rsidRPr="00071100" w:rsidRDefault="006A025B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2 x SSD 480GB в RAID1 </w:t>
            </w:r>
            <w:r w:rsidR="00A71EF6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под установкой </w:t>
            </w: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ОС </w:t>
            </w:r>
            <w:r w:rsidR="003F6A0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(</w:t>
            </w:r>
            <w:r w:rsidR="00D77F7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объем </w:t>
            </w: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для установки ОС</w:t>
            </w:r>
            <w:r w:rsidR="00D4276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)</w:t>
            </w:r>
            <w:r w:rsidR="002D5491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;</w:t>
            </w:r>
            <w:r w:rsidR="00A71EF6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  <w:p w14:paraId="6BA378EB" w14:textId="366F48D4" w:rsidR="00D963CD" w:rsidRPr="00071100" w:rsidRDefault="003A4E97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12 x SSD 3840GB SAS 12G </w:t>
            </w:r>
            <w:r w:rsidR="00D963CD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(полезный объем хранения каждого сервера не менее 46 ТБ поддержка аппаратного RAID (0, 1, 5, 6, 10, …), SSD </w:t>
            </w:r>
            <w:proofErr w:type="spellStart"/>
            <w:r w:rsidR="00D963CD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NVMe</w:t>
            </w:r>
            <w:proofErr w:type="spellEnd"/>
            <w:r w:rsidR="00D963CD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/SAS, поддержка </w:t>
            </w:r>
            <w:proofErr w:type="spellStart"/>
            <w:r w:rsidR="00D963CD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Hot</w:t>
            </w:r>
            <w:proofErr w:type="spellEnd"/>
            <w:r w:rsidR="00D963CD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="00D963CD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Swap</w:t>
            </w:r>
            <w:proofErr w:type="spellEnd"/>
            <w:r w:rsidR="00D963CD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 SMART-мониторинга</w:t>
            </w:r>
            <w:r w:rsidR="002D5491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;</w:t>
            </w:r>
          </w:p>
        </w:tc>
      </w:tr>
      <w:tr w:rsidR="00D77F7C" w:rsidRPr="00243DD0" w14:paraId="60D1C96F" w14:textId="77777777" w:rsidTr="00191E8C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F11E" w14:textId="77777777" w:rsidR="00D77F7C" w:rsidRPr="00071100" w:rsidRDefault="00D77F7C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Сетевые интерфейсы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ECA2" w14:textId="67CD3547" w:rsidR="00D77F7C" w:rsidRPr="00071100" w:rsidRDefault="00795B39" w:rsidP="001F3951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</w:pPr>
            <w:r w:rsidRPr="00071100">
              <w:rPr>
                <w:rFonts w:ascii="Arial" w:hAnsi="Arial" w:cs="Arial"/>
                <w:lang w:val="en-US"/>
              </w:rPr>
              <w:t xml:space="preserve">2 x Dual-Port 10/25Gb Ethernet Adapter, Factory Installed, </w:t>
            </w:r>
            <w:r w:rsidR="00FD0C10" w:rsidRPr="00071100">
              <w:rPr>
                <w:rFonts w:ascii="Arial" w:hAnsi="Arial" w:cs="Arial"/>
                <w:lang w:val="en-US"/>
              </w:rPr>
              <w:t>Integrated 1</w:t>
            </w:r>
            <w:r w:rsidRPr="00071100">
              <w:rPr>
                <w:rFonts w:ascii="Arial" w:hAnsi="Arial" w:cs="Arial"/>
                <w:lang w:val="en-US"/>
              </w:rPr>
              <w:t>GbE LOM ports</w:t>
            </w:r>
          </w:p>
        </w:tc>
      </w:tr>
      <w:tr w:rsidR="00D77F7C" w:rsidRPr="00071100" w14:paraId="10F74EF3" w14:textId="77777777" w:rsidTr="00191E8C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8535" w14:textId="77777777" w:rsidR="00D77F7C" w:rsidRPr="00071100" w:rsidRDefault="00D77F7C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Блоки питания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32F2" w14:textId="39B45F7F" w:rsidR="00D77F7C" w:rsidRPr="00071100" w:rsidRDefault="00D77F7C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 шт., поддержка резервирования, автоматическое переключение</w:t>
            </w:r>
            <w:r w:rsidR="005F29DC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сертификат 80 PLUS Platinum или выше</w:t>
            </w:r>
          </w:p>
        </w:tc>
      </w:tr>
      <w:tr w:rsidR="00D77F7C" w:rsidRPr="00071100" w14:paraId="47C17DE9" w14:textId="77777777" w:rsidTr="00191E8C">
        <w:trPr>
          <w:trHeight w:val="78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C7C5E" w14:textId="77777777" w:rsidR="00D77F7C" w:rsidRPr="00071100" w:rsidRDefault="00D77F7C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Управление и мониторинг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05C15E9" w14:textId="1E79AEDC" w:rsidR="00D77F7C" w:rsidRPr="00071100" w:rsidRDefault="00795B39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Удаленное управление (IPMI,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iDRAC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iLO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), поддержка SNMP и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Syslog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веб-интерфейс, автоматическое уведомление об ошибках, Enterprise (Advanced) лицензия)</w:t>
            </w:r>
          </w:p>
        </w:tc>
      </w:tr>
      <w:tr w:rsidR="00795B39" w:rsidRPr="00071100" w14:paraId="0B61F86F" w14:textId="77777777" w:rsidTr="00191E8C">
        <w:trPr>
          <w:trHeight w:val="59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D897" w14:textId="225C4B09" w:rsidR="00795B39" w:rsidRPr="00071100" w:rsidRDefault="00795B39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Гарантия и поддержка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FBEA" w14:textId="1A3F52F6" w:rsidR="00795B39" w:rsidRPr="00071100" w:rsidRDefault="00795B39" w:rsidP="001F3951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Сервера должны быть новой, не бывшей в эксплуатации. </w:t>
            </w:r>
            <w:r w:rsidR="000A6F18" w:rsidRPr="00071100">
              <w:rPr>
                <w:rFonts w:ascii="Arial" w:hAnsi="Arial" w:cs="Arial"/>
                <w:sz w:val="22"/>
                <w:szCs w:val="22"/>
              </w:rPr>
              <w:t>С официальной</w:t>
            </w:r>
            <w:r w:rsidRPr="00071100">
              <w:rPr>
                <w:rFonts w:ascii="Arial" w:hAnsi="Arial" w:cs="Arial"/>
                <w:sz w:val="22"/>
                <w:szCs w:val="22"/>
              </w:rPr>
              <w:t xml:space="preserve"> гарантией производителя не менее 3 лет с технической поддержкой</w:t>
            </w:r>
            <w:r w:rsidR="00611623" w:rsidRPr="00071100">
              <w:rPr>
                <w:rFonts w:ascii="Arial" w:hAnsi="Arial" w:cs="Arial"/>
                <w:sz w:val="22"/>
                <w:szCs w:val="22"/>
              </w:rPr>
              <w:t xml:space="preserve"> 24/7 на вес период гарантии</w:t>
            </w:r>
            <w:r w:rsidRPr="000711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68141F7" w14:textId="77777777" w:rsidR="00D77F7C" w:rsidRPr="00071100" w:rsidRDefault="00D77F7C" w:rsidP="001F3951">
      <w:pPr>
        <w:jc w:val="both"/>
        <w:rPr>
          <w:rFonts w:ascii="Arial" w:hAnsi="Arial" w:cs="Arial"/>
          <w:b/>
          <w:bCs/>
        </w:rPr>
      </w:pPr>
    </w:p>
    <w:p w14:paraId="3F364476" w14:textId="64D04B35" w:rsidR="000E150E" w:rsidRPr="00071100" w:rsidRDefault="002B2C91" w:rsidP="001F3951">
      <w:pPr>
        <w:pStyle w:val="a8"/>
        <w:jc w:val="both"/>
        <w:rPr>
          <w:rFonts w:ascii="Arial" w:hAnsi="Arial" w:cs="Arial"/>
          <w:b/>
          <w:bCs/>
          <w:sz w:val="22"/>
          <w:szCs w:val="22"/>
        </w:rPr>
      </w:pPr>
      <w:r w:rsidRPr="00071100">
        <w:rPr>
          <w:rFonts w:ascii="Arial" w:hAnsi="Arial" w:cs="Arial"/>
          <w:b/>
          <w:bCs/>
          <w:sz w:val="22"/>
          <w:szCs w:val="22"/>
        </w:rPr>
        <w:t xml:space="preserve">3.2 </w:t>
      </w:r>
      <w:r w:rsidR="009138E0" w:rsidRPr="00071100">
        <w:rPr>
          <w:rFonts w:ascii="Arial" w:hAnsi="Arial" w:cs="Arial"/>
          <w:b/>
          <w:bCs/>
          <w:sz w:val="22"/>
          <w:szCs w:val="22"/>
        </w:rPr>
        <w:t xml:space="preserve">Сервер </w:t>
      </w:r>
      <w:r w:rsidRPr="00071100">
        <w:rPr>
          <w:rFonts w:ascii="Arial" w:hAnsi="Arial" w:cs="Arial"/>
          <w:b/>
          <w:bCs/>
          <w:sz w:val="22"/>
          <w:szCs w:val="22"/>
        </w:rPr>
        <w:t xml:space="preserve">тип2. </w:t>
      </w:r>
      <w:r w:rsidR="00DE7048" w:rsidRPr="00071100">
        <w:rPr>
          <w:rFonts w:ascii="Arial" w:hAnsi="Arial" w:cs="Arial"/>
          <w:sz w:val="22"/>
          <w:szCs w:val="22"/>
        </w:rPr>
        <w:t>К</w:t>
      </w:r>
      <w:r w:rsidR="000E150E" w:rsidRPr="00071100">
        <w:rPr>
          <w:rFonts w:ascii="Arial" w:hAnsi="Arial" w:cs="Arial"/>
          <w:sz w:val="22"/>
          <w:szCs w:val="22"/>
        </w:rPr>
        <w:t>аждый</w:t>
      </w:r>
      <w:r w:rsidR="00DE7048" w:rsidRPr="00071100">
        <w:rPr>
          <w:rFonts w:ascii="Arial" w:hAnsi="Arial" w:cs="Arial"/>
          <w:sz w:val="22"/>
          <w:szCs w:val="22"/>
        </w:rPr>
        <w:t xml:space="preserve"> </w:t>
      </w:r>
      <w:r w:rsidR="000E150E" w:rsidRPr="00071100">
        <w:rPr>
          <w:rFonts w:ascii="Arial" w:hAnsi="Arial" w:cs="Arial"/>
          <w:sz w:val="22"/>
          <w:szCs w:val="22"/>
        </w:rPr>
        <w:t>из которых должен соответствовать следующим техническим требованиям: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7796"/>
      </w:tblGrid>
      <w:tr w:rsidR="009138E0" w:rsidRPr="00071100" w14:paraId="19B6BE6D" w14:textId="77777777" w:rsidTr="00735C29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A190" w14:textId="46874E77" w:rsidR="009138E0" w:rsidRPr="00071100" w:rsidRDefault="009138E0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Сервер тип2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164F" w14:textId="6DCB8710" w:rsidR="009138E0" w:rsidRPr="00071100" w:rsidRDefault="001549D0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  <w:r w:rsidR="009138E0"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штук</w:t>
            </w:r>
            <w:r w:rsidR="002312E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2312E4"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 w:rsidR="002312E4"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ru-RU"/>
                <w14:ligatures w14:val="none"/>
              </w:rPr>
              <w:t xml:space="preserve">U </w:t>
            </w:r>
            <w:r w:rsidR="002312E4"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сервера</w:t>
            </w:r>
          </w:p>
        </w:tc>
      </w:tr>
      <w:tr w:rsidR="000E150E" w:rsidRPr="00071100" w14:paraId="1E0ADF49" w14:textId="77777777" w:rsidTr="00735C29">
        <w:trPr>
          <w:trHeight w:val="5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1A64" w14:textId="77777777" w:rsidR="000E150E" w:rsidRPr="00071100" w:rsidRDefault="000E150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Процессор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52A0C" w14:textId="2B4CE949" w:rsidR="000E150E" w:rsidRPr="00071100" w:rsidRDefault="00713B92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 х Intel Xeon / AMD EPYC не менее 32 ядра с 2.5GHz</w:t>
            </w:r>
            <w:r w:rsidRPr="00071100" w:rsidDel="00713B92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0E150E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процессора </w:t>
            </w:r>
            <w:r w:rsidR="0062240B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последнего поколения </w:t>
            </w:r>
          </w:p>
        </w:tc>
      </w:tr>
      <w:tr w:rsidR="000E150E" w:rsidRPr="00071100" w14:paraId="2F5B5478" w14:textId="77777777" w:rsidTr="00735C29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AD97" w14:textId="77777777" w:rsidR="000E150E" w:rsidRPr="00071100" w:rsidRDefault="000E150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Оперативная память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4AED" w14:textId="44C54B62" w:rsidR="000E150E" w:rsidRPr="00071100" w:rsidRDefault="000E150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1024 ГБ DDR5 ECC, учитывать дальнейшей расширения до 2 ТБ без замены уже установленных модулей;</w:t>
            </w:r>
          </w:p>
        </w:tc>
      </w:tr>
      <w:tr w:rsidR="000E150E" w:rsidRPr="00071100" w14:paraId="75AD3CBC" w14:textId="77777777" w:rsidTr="00735C29">
        <w:trPr>
          <w:trHeight w:val="8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487F" w14:textId="77777777" w:rsidR="000E150E" w:rsidRPr="00071100" w:rsidRDefault="000E150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Дисковая подсистема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2639" w14:textId="77777777" w:rsidR="000E150E" w:rsidRPr="00071100" w:rsidRDefault="000E150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 x SSD 480GB в RAID1 под ОС (или объем каждого сервера для установки ОС)</w:t>
            </w:r>
          </w:p>
        </w:tc>
      </w:tr>
      <w:tr w:rsidR="000E150E" w:rsidRPr="00243DD0" w14:paraId="7B9024F5" w14:textId="77777777" w:rsidTr="00735C29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E4F2" w14:textId="77777777" w:rsidR="000E150E" w:rsidRPr="00071100" w:rsidRDefault="000E150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Сетевые интерфейсы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DA14" w14:textId="77777777" w:rsidR="000E150E" w:rsidRPr="00071100" w:rsidRDefault="000E150E" w:rsidP="001F3951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071100">
              <w:rPr>
                <w:rFonts w:ascii="Arial" w:hAnsi="Arial" w:cs="Arial"/>
                <w:lang w:val="en-US"/>
              </w:rPr>
              <w:t>2 x HBA Card, Dual Port 32Gb Fiber Channel, Full Height, SFP+ Modules Included, Factory Certified, Custom Firmware Integrated.</w:t>
            </w:r>
          </w:p>
          <w:p w14:paraId="6C00F3A6" w14:textId="77777777" w:rsidR="000E150E" w:rsidRPr="00071100" w:rsidRDefault="000E150E" w:rsidP="001F3951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</w:pPr>
            <w:r w:rsidRPr="00071100">
              <w:rPr>
                <w:rFonts w:ascii="Arial" w:hAnsi="Arial" w:cs="Arial"/>
                <w:lang w:val="en-US"/>
              </w:rPr>
              <w:t>2 x Dual-Port 10/25Gb Ethernet Adapter, SFP28 support, Factory Installed, Integrated 2x 1GbE LOM ports</w:t>
            </w:r>
          </w:p>
        </w:tc>
      </w:tr>
      <w:tr w:rsidR="000E150E" w:rsidRPr="00071100" w14:paraId="05283403" w14:textId="77777777" w:rsidTr="00735C29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BC5E" w14:textId="77777777" w:rsidR="000E150E" w:rsidRPr="00071100" w:rsidRDefault="000E150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Блоки питания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5B9C" w14:textId="255418E4" w:rsidR="000E150E" w:rsidRPr="00071100" w:rsidRDefault="000E150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 шт., поддержка резервирования, автоматическое переключение, сертификат 80 PLUS Platinum или выше</w:t>
            </w:r>
          </w:p>
        </w:tc>
      </w:tr>
      <w:tr w:rsidR="000E150E" w:rsidRPr="00071100" w14:paraId="71D0191D" w14:textId="77777777" w:rsidTr="00735C29">
        <w:trPr>
          <w:trHeight w:val="78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FFD60" w14:textId="77777777" w:rsidR="000E150E" w:rsidRPr="00071100" w:rsidRDefault="000E150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Управление и мониторинг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88451B" w14:textId="77777777" w:rsidR="000E150E" w:rsidRPr="00071100" w:rsidRDefault="000E150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Удаленное управление (IPMI,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iDRAC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iLO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), поддержка SNMP и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Syslog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веб-интерфейс, автоматическое уведомление об ошибках, Enterprise (Advanced) лицензия)</w:t>
            </w:r>
          </w:p>
        </w:tc>
      </w:tr>
      <w:tr w:rsidR="000E150E" w:rsidRPr="00071100" w14:paraId="07E699DC" w14:textId="77777777" w:rsidTr="00735C29">
        <w:trPr>
          <w:trHeight w:val="59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547C" w14:textId="77777777" w:rsidR="000E150E" w:rsidRPr="00071100" w:rsidRDefault="000E150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Гарантия и поддержка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60911" w14:textId="77777777" w:rsidR="000E150E" w:rsidRPr="00071100" w:rsidRDefault="000E150E" w:rsidP="001F3951">
            <w:pPr>
              <w:pStyle w:val="a8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Сервера должны быть новой, не бывшей в эксплуатации. С официальной гарантией производителя не менее 3 лет с технической поддержкой.  Техническая поддержка не должно быть </w:t>
            </w:r>
            <w:r w:rsidRPr="00071100">
              <w:rPr>
                <w:rFonts w:ascii="Arial" w:hAnsi="Arial" w:cs="Arial"/>
                <w:sz w:val="22"/>
                <w:szCs w:val="22"/>
                <w:lang w:val="en-US"/>
              </w:rPr>
              <w:t>basic (</w:t>
            </w:r>
            <w:r w:rsidRPr="00071100">
              <w:rPr>
                <w:rFonts w:ascii="Arial" w:hAnsi="Arial" w:cs="Arial"/>
                <w:sz w:val="22"/>
                <w:szCs w:val="22"/>
              </w:rPr>
              <w:t>начального уровня</w:t>
            </w:r>
            <w:r w:rsidRPr="00071100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Pr="000711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E4D1C87" w14:textId="77777777" w:rsidR="007121F0" w:rsidRPr="00071100" w:rsidRDefault="007121F0" w:rsidP="001F3951">
      <w:pPr>
        <w:jc w:val="both"/>
        <w:rPr>
          <w:rFonts w:ascii="Arial" w:hAnsi="Arial" w:cs="Arial"/>
          <w:b/>
          <w:bCs/>
        </w:rPr>
      </w:pPr>
    </w:p>
    <w:p w14:paraId="55DEDD24" w14:textId="201A6BBA" w:rsidR="000F6D60" w:rsidRPr="00071100" w:rsidRDefault="007121F0">
      <w:pPr>
        <w:pStyle w:val="a3"/>
        <w:numPr>
          <w:ilvl w:val="1"/>
          <w:numId w:val="6"/>
        </w:numPr>
        <w:jc w:val="both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 xml:space="preserve">СХД </w:t>
      </w:r>
      <w:r w:rsidR="00396B88" w:rsidRPr="00071100">
        <w:rPr>
          <w:rFonts w:ascii="Arial" w:hAnsi="Arial" w:cs="Arial"/>
          <w:b/>
          <w:bCs/>
        </w:rPr>
        <w:t xml:space="preserve">тип1 </w:t>
      </w:r>
      <w:r w:rsidRPr="00071100">
        <w:rPr>
          <w:rFonts w:ascii="Arial" w:hAnsi="Arial" w:cs="Arial"/>
        </w:rPr>
        <w:t xml:space="preserve">соответствовать следующим техническим требованиям: </w:t>
      </w:r>
    </w:p>
    <w:tbl>
      <w:tblPr>
        <w:tblW w:w="9497" w:type="dxa"/>
        <w:tblInd w:w="279" w:type="dxa"/>
        <w:tblLook w:val="04A0" w:firstRow="1" w:lastRow="0" w:firstColumn="1" w:lastColumn="0" w:noHBand="0" w:noVBand="1"/>
      </w:tblPr>
      <w:tblGrid>
        <w:gridCol w:w="2570"/>
        <w:gridCol w:w="6927"/>
      </w:tblGrid>
      <w:tr w:rsidR="000F6D60" w:rsidRPr="00071100" w14:paraId="3E1F85B7" w14:textId="77777777" w:rsidTr="007116B3">
        <w:trPr>
          <w:trHeight w:val="30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87B1" w14:textId="77777777" w:rsidR="000F6D60" w:rsidRPr="00071100" w:rsidRDefault="000F6D60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Параметр</w:t>
            </w:r>
          </w:p>
        </w:tc>
        <w:tc>
          <w:tcPr>
            <w:tcW w:w="6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746D" w14:textId="77777777" w:rsidR="000F6D60" w:rsidRPr="00071100" w:rsidRDefault="000F6D60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Требования</w:t>
            </w:r>
          </w:p>
        </w:tc>
      </w:tr>
      <w:tr w:rsidR="000F6D60" w:rsidRPr="00071100" w14:paraId="0CDC68A1" w14:textId="77777777" w:rsidTr="007116B3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8ABB" w14:textId="77777777" w:rsidR="000F6D60" w:rsidRPr="00071100" w:rsidRDefault="000F6D60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C0C30" w14:textId="08BA5DC2" w:rsidR="000F6D60" w:rsidRPr="00071100" w:rsidRDefault="00C94499" w:rsidP="001F395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71100">
              <w:rPr>
                <w:rFonts w:ascii="Arial" w:hAnsi="Arial" w:cs="Arial"/>
              </w:rPr>
              <w:t>1</w:t>
            </w:r>
            <w:r w:rsidR="000F6D60" w:rsidRPr="00071100">
              <w:rPr>
                <w:rFonts w:ascii="Arial" w:hAnsi="Arial" w:cs="Arial"/>
              </w:rPr>
              <w:t xml:space="preserve"> штук СХД</w:t>
            </w:r>
          </w:p>
        </w:tc>
      </w:tr>
      <w:tr w:rsidR="000F6D60" w:rsidRPr="00071100" w14:paraId="760D5BB5" w14:textId="77777777" w:rsidTr="007116B3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9E22" w14:textId="77777777" w:rsidR="000F6D60" w:rsidRPr="00071100" w:rsidRDefault="000F6D60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Объем </w:t>
            </w: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80A7" w14:textId="2C5889E5" w:rsidR="000F6D60" w:rsidRPr="00071100" w:rsidRDefault="000F6D60" w:rsidP="001F395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71100">
              <w:rPr>
                <w:rFonts w:ascii="Arial" w:hAnsi="Arial" w:cs="Arial"/>
              </w:rPr>
              <w:t xml:space="preserve">Доступный полезный к распределению ёмкость должно быть </w:t>
            </w:r>
            <w:r w:rsidR="004B74CA" w:rsidRPr="00071100">
              <w:rPr>
                <w:rFonts w:ascii="Arial" w:hAnsi="Arial" w:cs="Arial"/>
                <w:b/>
                <w:bCs/>
              </w:rPr>
              <w:t>1</w:t>
            </w:r>
            <w:r w:rsidRPr="00071100">
              <w:rPr>
                <w:rFonts w:ascii="Arial" w:hAnsi="Arial" w:cs="Arial"/>
                <w:b/>
                <w:bCs/>
              </w:rPr>
              <w:t>00</w:t>
            </w:r>
            <w:r w:rsidRPr="00071100">
              <w:rPr>
                <w:rFonts w:ascii="Arial" w:hAnsi="Arial" w:cs="Arial"/>
              </w:rPr>
              <w:t xml:space="preserve"> </w:t>
            </w:r>
            <w:r w:rsidRPr="00071100">
              <w:rPr>
                <w:rFonts w:ascii="Arial" w:hAnsi="Arial" w:cs="Arial"/>
                <w:b/>
                <w:bCs/>
                <w:lang w:val="en-US"/>
              </w:rPr>
              <w:t>TB</w:t>
            </w:r>
            <w:r w:rsidRPr="00071100">
              <w:rPr>
                <w:rFonts w:ascii="Arial" w:hAnsi="Arial" w:cs="Arial"/>
              </w:rPr>
              <w:t xml:space="preserve"> после </w:t>
            </w:r>
            <w:r w:rsidR="00C274AA" w:rsidRPr="00071100">
              <w:rPr>
                <w:rFonts w:ascii="Arial" w:hAnsi="Arial" w:cs="Arial"/>
              </w:rPr>
              <w:t>конфигурации. Имеет</w:t>
            </w:r>
            <w:r w:rsidRPr="00071100">
              <w:rPr>
                <w:rFonts w:ascii="Arial" w:hAnsi="Arial" w:cs="Arial"/>
              </w:rPr>
              <w:t xml:space="preserve"> возможность дальнейшего расширения пространства до </w:t>
            </w:r>
            <w:r w:rsidR="001F6FA4" w:rsidRPr="00071100">
              <w:rPr>
                <w:rFonts w:ascii="Arial" w:hAnsi="Arial" w:cs="Arial"/>
              </w:rPr>
              <w:t>300</w:t>
            </w:r>
            <w:r w:rsidR="00C274AA" w:rsidRPr="00071100">
              <w:rPr>
                <w:rFonts w:ascii="Arial" w:hAnsi="Arial" w:cs="Arial"/>
              </w:rPr>
              <w:t xml:space="preserve"> ТБ </w:t>
            </w:r>
            <w:r w:rsidR="00A66880" w:rsidRPr="00071100">
              <w:rPr>
                <w:rFonts w:ascii="Arial" w:hAnsi="Arial" w:cs="Arial"/>
              </w:rPr>
              <w:t>без деградации производительности</w:t>
            </w:r>
            <w:r w:rsidR="003B6D5B" w:rsidRPr="00071100">
              <w:rPr>
                <w:rFonts w:ascii="Arial" w:hAnsi="Arial" w:cs="Arial"/>
              </w:rPr>
              <w:t xml:space="preserve"> и без остановки сервиса СХД</w:t>
            </w:r>
            <w:r w:rsidR="00A66880" w:rsidRPr="00071100">
              <w:rPr>
                <w:rFonts w:ascii="Arial" w:hAnsi="Arial" w:cs="Arial"/>
              </w:rPr>
              <w:t>»</w:t>
            </w:r>
          </w:p>
        </w:tc>
      </w:tr>
      <w:tr w:rsidR="000F6D60" w:rsidRPr="00071100" w14:paraId="469F7695" w14:textId="77777777" w:rsidTr="007116B3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582D" w14:textId="77777777" w:rsidR="000F6D60" w:rsidRPr="00071100" w:rsidRDefault="000F6D60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t>Производительность и масштабируемость</w:t>
            </w: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7656" w14:textId="5127B107" w:rsidR="000F6D60" w:rsidRPr="00071100" w:rsidRDefault="000F6D60">
            <w:pPr>
              <w:pStyle w:val="a8"/>
              <w:numPr>
                <w:ilvl w:val="0"/>
                <w:numId w:val="3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Возможность горизонтального и вертикального масштабирования</w:t>
            </w:r>
            <w:r w:rsidR="006A3827" w:rsidRPr="000711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514F464" w14:textId="77777777" w:rsidR="006A3827" w:rsidRPr="00071100" w:rsidRDefault="006A3827">
            <w:pPr>
              <w:pStyle w:val="a8"/>
              <w:numPr>
                <w:ilvl w:val="0"/>
                <w:numId w:val="3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Производительностью не менее 150 000 </w:t>
            </w:r>
            <w:r w:rsidRPr="00071100">
              <w:rPr>
                <w:rFonts w:ascii="Arial" w:hAnsi="Arial" w:cs="Arial"/>
                <w:sz w:val="22"/>
                <w:szCs w:val="22"/>
                <w:lang w:val="en-US"/>
              </w:rPr>
              <w:t>IOPS</w:t>
            </w:r>
            <w:r w:rsidRPr="00071100">
              <w:rPr>
                <w:rFonts w:ascii="Arial" w:hAnsi="Arial" w:cs="Arial"/>
                <w:sz w:val="22"/>
                <w:szCs w:val="22"/>
              </w:rPr>
              <w:t xml:space="preserve"> при </w:t>
            </w:r>
            <w:r w:rsidRPr="00071100">
              <w:rPr>
                <w:rFonts w:ascii="Arial" w:hAnsi="Arial" w:cs="Arial"/>
                <w:sz w:val="22"/>
                <w:szCs w:val="22"/>
                <w:lang w:val="en-US"/>
              </w:rPr>
              <w:t>Read</w:t>
            </w:r>
            <w:r w:rsidRPr="00071100">
              <w:rPr>
                <w:rFonts w:ascii="Arial" w:hAnsi="Arial" w:cs="Arial"/>
                <w:sz w:val="22"/>
                <w:szCs w:val="22"/>
              </w:rPr>
              <w:t>/</w:t>
            </w:r>
            <w:r w:rsidRPr="00071100">
              <w:rPr>
                <w:rFonts w:ascii="Arial" w:hAnsi="Arial" w:cs="Arial"/>
                <w:sz w:val="22"/>
                <w:szCs w:val="22"/>
                <w:lang w:val="en-US"/>
              </w:rPr>
              <w:t>Write</w:t>
            </w:r>
            <w:r w:rsidRPr="00071100">
              <w:rPr>
                <w:rFonts w:ascii="Arial" w:hAnsi="Arial" w:cs="Arial"/>
                <w:sz w:val="22"/>
                <w:szCs w:val="22"/>
              </w:rPr>
              <w:t xml:space="preserve"> 70/30 </w:t>
            </w:r>
          </w:p>
          <w:p w14:paraId="0C683D4C" w14:textId="77777777" w:rsidR="006A3827" w:rsidRPr="00071100" w:rsidRDefault="006A3827">
            <w:pPr>
              <w:pStyle w:val="a8"/>
              <w:numPr>
                <w:ilvl w:val="0"/>
                <w:numId w:val="3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Поддержка высокопроизводительных 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NVMe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 xml:space="preserve"> SSD дисков.</w:t>
            </w:r>
          </w:p>
          <w:p w14:paraId="64DE7E48" w14:textId="287DA4DC" w:rsidR="00BD6A2B" w:rsidRPr="00071100" w:rsidRDefault="006A3827">
            <w:pPr>
              <w:pStyle w:val="a8"/>
              <w:numPr>
                <w:ilvl w:val="0"/>
                <w:numId w:val="3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Минимальная задержка на запись</w:t>
            </w:r>
            <w:r w:rsidR="00F708CC" w:rsidRPr="00071100">
              <w:rPr>
                <w:rFonts w:ascii="Arial" w:hAnsi="Arial" w:cs="Arial"/>
                <w:sz w:val="22"/>
                <w:szCs w:val="22"/>
              </w:rPr>
              <w:t>,</w:t>
            </w:r>
            <w:r w:rsidRPr="00071100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latency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 xml:space="preserve">) должна быть не более 1 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мс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>.</w:t>
            </w:r>
            <w:r w:rsidR="000F6D60" w:rsidRPr="000711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F6D60" w:rsidRPr="00071100" w14:paraId="2BB8BE7D" w14:textId="77777777" w:rsidTr="007116B3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AC41" w14:textId="77777777" w:rsidR="000F6D60" w:rsidRPr="00071100" w:rsidRDefault="000F6D60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Сетевые интерфейсы</w:t>
            </w:r>
          </w:p>
          <w:p w14:paraId="25E8FC60" w14:textId="77777777" w:rsidR="000F6D60" w:rsidRPr="00071100" w:rsidRDefault="000F6D60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6C2A4" w14:textId="2CDF0DD2" w:rsidR="000F6D60" w:rsidRPr="00071100" w:rsidRDefault="000F6D60">
            <w:pPr>
              <w:pStyle w:val="a8"/>
              <w:numPr>
                <w:ilvl w:val="0"/>
                <w:numId w:val="5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Не менее 8 портов FC 32</w:t>
            </w:r>
            <w:r w:rsidR="00E87B78" w:rsidRPr="00071100">
              <w:rPr>
                <w:rFonts w:ascii="Arial" w:hAnsi="Arial" w:cs="Arial"/>
                <w:sz w:val="22"/>
                <w:szCs w:val="22"/>
              </w:rPr>
              <w:t>/64</w:t>
            </w:r>
            <w:r w:rsidRPr="00071100">
              <w:rPr>
                <w:rFonts w:ascii="Arial" w:hAnsi="Arial" w:cs="Arial"/>
                <w:sz w:val="22"/>
                <w:szCs w:val="22"/>
              </w:rPr>
              <w:t xml:space="preserve"> Гбит/c.</w:t>
            </w:r>
          </w:p>
          <w:p w14:paraId="480610A1" w14:textId="3E14E859" w:rsidR="000F6D60" w:rsidRPr="00071100" w:rsidRDefault="00611EDC">
            <w:pPr>
              <w:pStyle w:val="a8"/>
              <w:numPr>
                <w:ilvl w:val="0"/>
                <w:numId w:val="5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не менее 8 портов </w:t>
            </w:r>
            <w:r w:rsidR="000F6D60" w:rsidRPr="00071100">
              <w:rPr>
                <w:rFonts w:ascii="Arial" w:hAnsi="Arial" w:cs="Arial"/>
                <w:sz w:val="22"/>
                <w:szCs w:val="22"/>
              </w:rPr>
              <w:t>25GbE</w:t>
            </w:r>
            <w:r w:rsidR="004B74CA" w:rsidRPr="00071100">
              <w:rPr>
                <w:rFonts w:ascii="Arial" w:hAnsi="Arial" w:cs="Arial"/>
                <w:sz w:val="22"/>
                <w:szCs w:val="22"/>
              </w:rPr>
              <w:t>/</w:t>
            </w:r>
            <w:r w:rsidR="000F6D60" w:rsidRPr="00071100">
              <w:rPr>
                <w:rFonts w:ascii="Arial" w:hAnsi="Arial" w:cs="Arial"/>
                <w:sz w:val="22"/>
                <w:szCs w:val="22"/>
              </w:rPr>
              <w:t>10GbE интерфейсов</w:t>
            </w:r>
          </w:p>
        </w:tc>
      </w:tr>
      <w:tr w:rsidR="006A3827" w:rsidRPr="00071100" w14:paraId="40DBF872" w14:textId="77777777" w:rsidTr="007116B3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9E9E" w14:textId="77777777" w:rsidR="006A3827" w:rsidRPr="00071100" w:rsidRDefault="006A3827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t>Программные возможности</w:t>
            </w:r>
          </w:p>
          <w:p w14:paraId="2082121B" w14:textId="77777777" w:rsidR="006A3827" w:rsidRPr="00071100" w:rsidRDefault="006A3827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1C5CA" w14:textId="77777777" w:rsidR="006A3827" w:rsidRPr="00071100" w:rsidRDefault="006A3827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Поддержка технологии 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дедупликации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 xml:space="preserve"> и компрессии данных без значительной потери производительности.</w:t>
            </w:r>
          </w:p>
          <w:p w14:paraId="065D916E" w14:textId="77777777" w:rsidR="006A3827" w:rsidRPr="00071100" w:rsidRDefault="006A3827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Поддержка механизмов тонкого выделения (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Thin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provisioning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4EA0E188" w14:textId="77777777" w:rsidR="006A3827" w:rsidRPr="00071100" w:rsidRDefault="006A3827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Поддержка функций создания моментальных копий (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Snapshots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>), репликация томов и клонирования (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Clones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2C18720C" w14:textId="0CF8FD92" w:rsidR="006A3827" w:rsidRPr="00071100" w:rsidRDefault="006A3827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Наличие интеграции с системами виртуализации (VMware и Hyper-V, </w:t>
            </w:r>
            <w:r w:rsidRPr="00071100">
              <w:rPr>
                <w:rFonts w:ascii="Arial" w:hAnsi="Arial" w:cs="Arial"/>
                <w:sz w:val="22"/>
                <w:szCs w:val="22"/>
                <w:lang w:val="en-US"/>
              </w:rPr>
              <w:t>KVM</w:t>
            </w:r>
            <w:r w:rsidRPr="00071100">
              <w:rPr>
                <w:rFonts w:ascii="Arial" w:hAnsi="Arial" w:cs="Arial"/>
                <w:sz w:val="22"/>
                <w:szCs w:val="22"/>
              </w:rPr>
              <w:t xml:space="preserve"> и др..)</w:t>
            </w:r>
          </w:p>
        </w:tc>
      </w:tr>
      <w:tr w:rsidR="006A3827" w:rsidRPr="00071100" w14:paraId="51375D5D" w14:textId="77777777" w:rsidTr="007116B3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0F32" w14:textId="77777777" w:rsidR="006A3827" w:rsidRPr="00071100" w:rsidRDefault="006A3827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и мониторинг</w:t>
            </w: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E5793" w14:textId="77777777" w:rsidR="006A3827" w:rsidRPr="00071100" w:rsidRDefault="006A3827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Наличие единого интерфейса управления с возможностью мониторинга состояния системы, производительности, емкости и состояния сетевых интерфейсов.</w:t>
            </w:r>
          </w:p>
          <w:p w14:paraId="2FAB1452" w14:textId="13128B3B" w:rsidR="006A3827" w:rsidRPr="00071100" w:rsidRDefault="006A3827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Поддержка автоматизированного уведомления о событиях и сбоях по электронной почте и SNMP.</w:t>
            </w:r>
          </w:p>
        </w:tc>
      </w:tr>
      <w:tr w:rsidR="000F6D60" w:rsidRPr="00071100" w14:paraId="4F7832BE" w14:textId="77777777" w:rsidTr="007116B3">
        <w:trPr>
          <w:trHeight w:val="2571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8EE0" w14:textId="77777777" w:rsidR="000F6D60" w:rsidRPr="00071100" w:rsidRDefault="000F6D60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надежности и отказоустойчивости</w:t>
            </w: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A3AEE" w14:textId="77777777" w:rsidR="006A3827" w:rsidRPr="00071100" w:rsidRDefault="006A3827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СХД должна быть корпоративного класса (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enterprise-class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>) с возможностью масштабирования и отказоустойчивости.</w:t>
            </w:r>
          </w:p>
          <w:p w14:paraId="77BADCCD" w14:textId="1A92D078" w:rsidR="006A3827" w:rsidRPr="00071100" w:rsidRDefault="006A3827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«СХД должна поддерживать высокую производительность и непрерывную работу при нагрузках и аналитики».</w:t>
            </w:r>
          </w:p>
          <w:p w14:paraId="56B5A5F3" w14:textId="77777777" w:rsidR="006A3827" w:rsidRPr="00071100" w:rsidRDefault="006A3827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«Система не должна использовать бюджетные или 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consumer-class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 xml:space="preserve"> компоненты»</w:t>
            </w:r>
          </w:p>
          <w:p w14:paraId="11AC3053" w14:textId="77777777" w:rsidR="006A3827" w:rsidRPr="00071100" w:rsidRDefault="006A3827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Работа контроллеров в режиме (Active-Active).</w:t>
            </w:r>
          </w:p>
          <w:p w14:paraId="10AAA8A9" w14:textId="77777777" w:rsidR="006A3827" w:rsidRPr="00071100" w:rsidRDefault="006A3827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Возможность горячей замены (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hot-swap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>) всех компонентов (диски, блоки питания, вентиляторы).</w:t>
            </w:r>
          </w:p>
          <w:p w14:paraId="09CE6EAA" w14:textId="71D1976A" w:rsidR="000F6D60" w:rsidRPr="00071100" w:rsidRDefault="006A3827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Система должна обеспечивать доступность не менее 99,99%.</w:t>
            </w:r>
          </w:p>
        </w:tc>
      </w:tr>
      <w:tr w:rsidR="000F6D60" w:rsidRPr="00071100" w14:paraId="62ECBD2F" w14:textId="77777777" w:rsidTr="007116B3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8BB3" w14:textId="77777777" w:rsidR="000F6D60" w:rsidRPr="00071100" w:rsidRDefault="000F6D60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t>Гарантия и поддержка</w:t>
            </w: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F225B" w14:textId="61B7224C" w:rsidR="000F6D60" w:rsidRPr="00071100" w:rsidRDefault="004B74CA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Все компоненты СХД </w:t>
            </w:r>
            <w:r w:rsidR="000F6D60" w:rsidRPr="00071100">
              <w:rPr>
                <w:rFonts w:ascii="Arial" w:hAnsi="Arial" w:cs="Arial"/>
                <w:sz w:val="22"/>
                <w:szCs w:val="22"/>
              </w:rPr>
              <w:t>должн</w:t>
            </w:r>
            <w:r w:rsidRPr="00071100">
              <w:rPr>
                <w:rFonts w:ascii="Arial" w:hAnsi="Arial" w:cs="Arial"/>
                <w:sz w:val="22"/>
                <w:szCs w:val="22"/>
              </w:rPr>
              <w:t>о</w:t>
            </w:r>
            <w:r w:rsidR="000F6D60" w:rsidRPr="00071100">
              <w:rPr>
                <w:rFonts w:ascii="Arial" w:hAnsi="Arial" w:cs="Arial"/>
                <w:sz w:val="22"/>
                <w:szCs w:val="22"/>
              </w:rPr>
              <w:t xml:space="preserve"> быть новой, не бывшей в эксплуатации</w:t>
            </w:r>
            <w:r w:rsidRPr="00071100">
              <w:rPr>
                <w:rFonts w:ascii="Arial" w:hAnsi="Arial" w:cs="Arial"/>
                <w:sz w:val="22"/>
                <w:szCs w:val="22"/>
              </w:rPr>
              <w:t xml:space="preserve"> с </w:t>
            </w:r>
            <w:r w:rsidR="00642FA0" w:rsidRPr="00071100">
              <w:rPr>
                <w:rFonts w:ascii="Arial" w:hAnsi="Arial" w:cs="Arial"/>
                <w:sz w:val="22"/>
                <w:szCs w:val="22"/>
              </w:rPr>
              <w:t>оригинальными дисками</w:t>
            </w:r>
            <w:r w:rsidRPr="00071100">
              <w:rPr>
                <w:rFonts w:ascii="Arial" w:hAnsi="Arial" w:cs="Arial"/>
                <w:sz w:val="22"/>
                <w:szCs w:val="22"/>
              </w:rPr>
              <w:t xml:space="preserve"> от производителя</w:t>
            </w:r>
            <w:r w:rsidR="000F6D60" w:rsidRPr="000711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9245C10" w14:textId="44F70C24" w:rsidR="000F6D60" w:rsidRPr="00071100" w:rsidRDefault="000F6D60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Поставка должна сопровождаться официальной гарантией производителя не менее </w:t>
            </w: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t>3 лет</w:t>
            </w:r>
            <w:r w:rsidR="00642FA0" w:rsidRPr="000711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F402C" w:rsidRPr="00071100">
              <w:rPr>
                <w:rFonts w:ascii="Arial" w:hAnsi="Arial" w:cs="Arial"/>
                <w:b/>
                <w:bCs/>
                <w:sz w:val="22"/>
                <w:szCs w:val="22"/>
              </w:rPr>
              <w:t>(36 месяц)</w:t>
            </w:r>
            <w:r w:rsidRPr="00071100">
              <w:rPr>
                <w:rFonts w:ascii="Arial" w:hAnsi="Arial" w:cs="Arial"/>
                <w:sz w:val="22"/>
                <w:szCs w:val="22"/>
              </w:rPr>
              <w:t xml:space="preserve"> с технической поддержкой</w:t>
            </w:r>
            <w:r w:rsidR="00642FA0" w:rsidRPr="00071100">
              <w:rPr>
                <w:rFonts w:ascii="Arial" w:hAnsi="Arial" w:cs="Arial"/>
                <w:sz w:val="22"/>
                <w:szCs w:val="22"/>
              </w:rPr>
              <w:t xml:space="preserve"> 24/7</w:t>
            </w:r>
            <w:r w:rsidR="007431DC" w:rsidRPr="00071100">
              <w:rPr>
                <w:rFonts w:ascii="Arial" w:hAnsi="Arial" w:cs="Arial"/>
                <w:sz w:val="22"/>
                <w:szCs w:val="22"/>
              </w:rPr>
              <w:t xml:space="preserve"> от вендора</w:t>
            </w:r>
            <w:r w:rsidR="007E57B7" w:rsidRPr="00071100">
              <w:rPr>
                <w:rFonts w:ascii="Arial" w:hAnsi="Arial" w:cs="Arial"/>
                <w:sz w:val="22"/>
                <w:szCs w:val="22"/>
              </w:rPr>
              <w:t xml:space="preserve"> и также в этот период поддержка поставщика</w:t>
            </w:r>
            <w:r w:rsidRPr="000711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F6D60" w:rsidRPr="00071100" w14:paraId="7D4D5D4E" w14:textId="77777777" w:rsidTr="007116B3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9914" w14:textId="77777777" w:rsidR="000F6D60" w:rsidRPr="00071100" w:rsidRDefault="000F6D60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6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76869" w14:textId="77777777" w:rsidR="000F6D60" w:rsidRPr="00071100" w:rsidRDefault="000F6D60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В комплекте должна быть предоставлена подробная техническая документация, инструкции по установке и эксплуатации, а также руководство по администрированию и аварийному восстановлению.</w:t>
            </w:r>
          </w:p>
        </w:tc>
      </w:tr>
    </w:tbl>
    <w:p w14:paraId="04E164A6" w14:textId="77777777" w:rsidR="000F6D60" w:rsidRPr="00071100" w:rsidRDefault="000F6D60" w:rsidP="001F3951">
      <w:pPr>
        <w:jc w:val="both"/>
        <w:rPr>
          <w:rFonts w:ascii="Arial" w:hAnsi="Arial" w:cs="Arial"/>
          <w:b/>
          <w:bCs/>
        </w:rPr>
      </w:pPr>
    </w:p>
    <w:p w14:paraId="557147AF" w14:textId="657B2CDA" w:rsidR="00DE7048" w:rsidRPr="00071100" w:rsidRDefault="00DE7048">
      <w:pPr>
        <w:pStyle w:val="a3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 xml:space="preserve">Лот2.  Технические характеристики серверов и СХД для </w:t>
      </w:r>
      <w:r w:rsidR="00FF60B5" w:rsidRPr="00071100">
        <w:rPr>
          <w:rFonts w:ascii="Arial" w:hAnsi="Arial" w:cs="Arial"/>
          <w:b/>
          <w:bCs/>
        </w:rPr>
        <w:t>резервный</w:t>
      </w:r>
      <w:r w:rsidRPr="00071100">
        <w:rPr>
          <w:rFonts w:ascii="Arial" w:hAnsi="Arial" w:cs="Arial"/>
          <w:b/>
          <w:bCs/>
        </w:rPr>
        <w:t xml:space="preserve"> ЦОД.</w:t>
      </w:r>
    </w:p>
    <w:p w14:paraId="75D7D81E" w14:textId="08BE1B44" w:rsidR="00DE7048" w:rsidRPr="00071100" w:rsidRDefault="00D45B28" w:rsidP="001F3951">
      <w:pPr>
        <w:pStyle w:val="a3"/>
        <w:ind w:left="0"/>
        <w:jc w:val="both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>4</w:t>
      </w:r>
      <w:r w:rsidR="00DE7048" w:rsidRPr="00071100">
        <w:rPr>
          <w:rFonts w:ascii="Arial" w:hAnsi="Arial" w:cs="Arial"/>
          <w:b/>
          <w:bCs/>
        </w:rPr>
        <w:t>.1 Сервер тип</w:t>
      </w:r>
      <w:r w:rsidR="00FF60B5" w:rsidRPr="00071100">
        <w:rPr>
          <w:rFonts w:ascii="Arial" w:hAnsi="Arial" w:cs="Arial"/>
          <w:b/>
          <w:bCs/>
        </w:rPr>
        <w:t>3</w:t>
      </w:r>
      <w:r w:rsidR="00DE7048" w:rsidRPr="00071100">
        <w:rPr>
          <w:rFonts w:ascii="Arial" w:hAnsi="Arial" w:cs="Arial"/>
          <w:b/>
          <w:bCs/>
        </w:rPr>
        <w:t xml:space="preserve"> - </w:t>
      </w:r>
      <w:r w:rsidR="00DE7048" w:rsidRPr="00071100">
        <w:rPr>
          <w:rFonts w:ascii="Arial" w:hAnsi="Arial" w:cs="Arial"/>
        </w:rPr>
        <w:t>каждый из которых должен соответствовать следующим техническим требованиям: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7796"/>
      </w:tblGrid>
      <w:tr w:rsidR="008816C4" w:rsidRPr="00071100" w14:paraId="18A4697C" w14:textId="77777777" w:rsidTr="00735C29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3B18" w14:textId="50EB5172" w:rsidR="008816C4" w:rsidRPr="00071100" w:rsidRDefault="008816C4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Сервер тип</w:t>
            </w:r>
            <w:r w:rsidR="00203E69"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ECA6" w14:textId="58219711" w:rsidR="008816C4" w:rsidRPr="00071100" w:rsidRDefault="008816C4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2 штук </w:t>
            </w:r>
          </w:p>
        </w:tc>
      </w:tr>
      <w:tr w:rsidR="008816C4" w:rsidRPr="00071100" w14:paraId="3CCE800E" w14:textId="77777777" w:rsidTr="00735C29">
        <w:trPr>
          <w:trHeight w:val="5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70F7" w14:textId="77777777" w:rsidR="008816C4" w:rsidRPr="00071100" w:rsidRDefault="008816C4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Процессор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B967" w14:textId="51D711F9" w:rsidR="008816C4" w:rsidRPr="00071100" w:rsidRDefault="004061F6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2 х Intel Xeon /AMD EPYC не менее 16 ядер 3.2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GHz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 процессора последнего поколения </w:t>
            </w:r>
          </w:p>
        </w:tc>
      </w:tr>
      <w:tr w:rsidR="008816C4" w:rsidRPr="00071100" w14:paraId="5066C7C1" w14:textId="77777777" w:rsidTr="00735C29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788B" w14:textId="77777777" w:rsidR="008816C4" w:rsidRPr="00071100" w:rsidRDefault="008816C4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Оперативная память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5612" w14:textId="77777777" w:rsidR="008816C4" w:rsidRPr="00071100" w:rsidRDefault="008816C4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512 ГБ DDR5 ECC, учитывать дальнейшей расширения до 1 ТБ без замены уже установленных модулей;</w:t>
            </w:r>
          </w:p>
        </w:tc>
      </w:tr>
      <w:tr w:rsidR="008816C4" w:rsidRPr="00071100" w14:paraId="4C4F1CF9" w14:textId="77777777" w:rsidTr="00735C29">
        <w:trPr>
          <w:trHeight w:val="8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2171" w14:textId="77777777" w:rsidR="008816C4" w:rsidRPr="00071100" w:rsidRDefault="008816C4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Дисковая подсистема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95DD" w14:textId="77777777" w:rsidR="008816C4" w:rsidRPr="00071100" w:rsidRDefault="008816C4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2 x SSD 480GB в RAID1 под установкой ОС (объем для установки ОС). </w:t>
            </w:r>
          </w:p>
          <w:p w14:paraId="1CCF0066" w14:textId="4B535502" w:rsidR="008816C4" w:rsidRPr="00071100" w:rsidRDefault="0091491D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12 x SSD 3840GB SAS 12G (или аналогичный полезный объем хранения каждого сервера, не менее 46 ТБ поддержка аппаратного RAID (0, 1, 5, 6, 10, …), SSD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NVMe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/SAS, поддержка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Hot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Swap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и SMART-мониторинга</w:t>
            </w:r>
          </w:p>
        </w:tc>
      </w:tr>
      <w:tr w:rsidR="008816C4" w:rsidRPr="00243DD0" w14:paraId="212E120E" w14:textId="77777777" w:rsidTr="00735C29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6715" w14:textId="77777777" w:rsidR="008816C4" w:rsidRPr="00071100" w:rsidRDefault="008816C4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Сетевые интерфейсы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5650" w14:textId="77777777" w:rsidR="008816C4" w:rsidRPr="00071100" w:rsidRDefault="008816C4" w:rsidP="001F3951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</w:pPr>
            <w:r w:rsidRPr="00071100">
              <w:rPr>
                <w:rFonts w:ascii="Arial" w:hAnsi="Arial" w:cs="Arial"/>
                <w:lang w:val="en-US"/>
              </w:rPr>
              <w:t>2 x Dual-Port 10/25Gb Ethernet Adapter, Factory Installed, Integrated 1GbE LOM ports</w:t>
            </w:r>
          </w:p>
        </w:tc>
      </w:tr>
      <w:tr w:rsidR="008816C4" w:rsidRPr="00071100" w14:paraId="0D79347C" w14:textId="77777777" w:rsidTr="00735C29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7880" w14:textId="77777777" w:rsidR="008816C4" w:rsidRPr="00071100" w:rsidRDefault="008816C4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Блоки питания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C967" w14:textId="77777777" w:rsidR="008816C4" w:rsidRPr="00071100" w:rsidRDefault="008816C4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 шт., поддержка резервирования, автоматическое переключение сертификат 80 PLUS Platinum или выше</w:t>
            </w:r>
          </w:p>
        </w:tc>
      </w:tr>
      <w:tr w:rsidR="008816C4" w:rsidRPr="00071100" w14:paraId="08898D37" w14:textId="77777777" w:rsidTr="00735C29">
        <w:trPr>
          <w:trHeight w:val="78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DF3822" w14:textId="77777777" w:rsidR="008816C4" w:rsidRPr="00071100" w:rsidRDefault="008816C4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Управление и мониторинг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796E4E" w14:textId="77777777" w:rsidR="008816C4" w:rsidRPr="00071100" w:rsidRDefault="008816C4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Удаленное управление (IPMI,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iDRAC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iLO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), поддержка SNMP и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Syslog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веб-интерфейс, автоматическое уведомление об ошибках, Enterprise (Advanced) лицензия)</w:t>
            </w:r>
          </w:p>
        </w:tc>
      </w:tr>
      <w:tr w:rsidR="008816C4" w:rsidRPr="00071100" w14:paraId="5A3BD1A6" w14:textId="77777777" w:rsidTr="00735C29">
        <w:trPr>
          <w:trHeight w:val="59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3998" w14:textId="77777777" w:rsidR="008816C4" w:rsidRPr="00071100" w:rsidRDefault="008816C4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Гарантия и поддержка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420E" w14:textId="77777777" w:rsidR="008816C4" w:rsidRPr="00071100" w:rsidRDefault="008816C4" w:rsidP="001F3951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Сервера должны быть новой, не бывшей в эксплуатации. С официальной гарантией производителя не менее 3 лет с технической поддержкой 24/7 на вес период гарантии.</w:t>
            </w:r>
          </w:p>
        </w:tc>
      </w:tr>
    </w:tbl>
    <w:p w14:paraId="22607CD1" w14:textId="77777777" w:rsidR="006A3827" w:rsidRPr="00071100" w:rsidRDefault="006A3827" w:rsidP="001F3951">
      <w:pPr>
        <w:pStyle w:val="a3"/>
        <w:ind w:left="360"/>
        <w:jc w:val="both"/>
        <w:rPr>
          <w:rFonts w:ascii="Arial" w:hAnsi="Arial" w:cs="Arial"/>
          <w:b/>
          <w:bCs/>
        </w:rPr>
      </w:pPr>
    </w:p>
    <w:p w14:paraId="474E8DE9" w14:textId="5C7DDD3D" w:rsidR="005A4C25" w:rsidRPr="00071100" w:rsidRDefault="005A4C25">
      <w:pPr>
        <w:pStyle w:val="a3"/>
        <w:numPr>
          <w:ilvl w:val="1"/>
          <w:numId w:val="7"/>
        </w:numPr>
        <w:jc w:val="both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 xml:space="preserve">Сервер </w:t>
      </w:r>
      <w:r w:rsidR="007C1DCA" w:rsidRPr="00071100">
        <w:rPr>
          <w:rFonts w:ascii="Arial" w:hAnsi="Arial" w:cs="Arial"/>
          <w:b/>
          <w:bCs/>
        </w:rPr>
        <w:t>под виртуализацией.</w:t>
      </w:r>
      <w:r w:rsidRPr="00071100">
        <w:rPr>
          <w:rFonts w:ascii="Arial" w:hAnsi="Arial" w:cs="Arial"/>
          <w:b/>
          <w:bCs/>
        </w:rPr>
        <w:t xml:space="preserve"> </w:t>
      </w:r>
    </w:p>
    <w:p w14:paraId="0EF59E50" w14:textId="74F6C2AD" w:rsidR="005A4C25" w:rsidRPr="00071100" w:rsidRDefault="005A4C25" w:rsidP="001F3951">
      <w:pPr>
        <w:pStyle w:val="a8"/>
        <w:jc w:val="both"/>
        <w:rPr>
          <w:rFonts w:ascii="Arial" w:hAnsi="Arial" w:cs="Arial"/>
          <w:b/>
          <w:bCs/>
          <w:sz w:val="22"/>
          <w:szCs w:val="22"/>
        </w:rPr>
      </w:pPr>
      <w:r w:rsidRPr="00071100">
        <w:rPr>
          <w:rFonts w:ascii="Arial" w:hAnsi="Arial" w:cs="Arial"/>
          <w:b/>
          <w:bCs/>
          <w:sz w:val="22"/>
          <w:szCs w:val="22"/>
        </w:rPr>
        <w:t>Сервер тип</w:t>
      </w:r>
      <w:r w:rsidR="00DE0CC2" w:rsidRPr="00071100">
        <w:rPr>
          <w:rFonts w:ascii="Arial" w:hAnsi="Arial" w:cs="Arial"/>
          <w:b/>
          <w:bCs/>
          <w:sz w:val="22"/>
          <w:szCs w:val="22"/>
        </w:rPr>
        <w:t>4</w:t>
      </w:r>
      <w:r w:rsidRPr="00071100">
        <w:rPr>
          <w:rFonts w:ascii="Arial" w:hAnsi="Arial" w:cs="Arial"/>
          <w:b/>
          <w:bCs/>
          <w:sz w:val="22"/>
          <w:szCs w:val="22"/>
        </w:rPr>
        <w:t xml:space="preserve">. </w:t>
      </w:r>
      <w:r w:rsidRPr="00071100">
        <w:rPr>
          <w:rFonts w:ascii="Arial" w:hAnsi="Arial" w:cs="Arial"/>
          <w:sz w:val="22"/>
          <w:szCs w:val="22"/>
        </w:rPr>
        <w:t>Каждый из которых должен соответствовать следующим техническим требованиям:</w:t>
      </w:r>
    </w:p>
    <w:tbl>
      <w:tblPr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7796"/>
      </w:tblGrid>
      <w:tr w:rsidR="005A4C25" w:rsidRPr="00071100" w14:paraId="2A7E1310" w14:textId="77777777" w:rsidTr="006E2A0A">
        <w:trPr>
          <w:trHeight w:val="6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05A7" w14:textId="3131746A" w:rsidR="005A4C25" w:rsidRPr="00071100" w:rsidRDefault="005A4C25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Сервер тип</w:t>
            </w:r>
            <w:r w:rsidR="00DE0CC2"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9063" w14:textId="6213F792" w:rsidR="005A4C25" w:rsidRPr="00071100" w:rsidRDefault="005A4C25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 штук</w:t>
            </w:r>
            <w:r w:rsidR="002312E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="002312E4"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 w:rsidR="002312E4"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en-US" w:eastAsia="ru-RU"/>
                <w14:ligatures w14:val="none"/>
              </w:rPr>
              <w:t xml:space="preserve">U </w:t>
            </w:r>
            <w:r w:rsidR="002312E4"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сервера</w:t>
            </w:r>
          </w:p>
        </w:tc>
      </w:tr>
      <w:tr w:rsidR="005A4C25" w:rsidRPr="00071100" w14:paraId="68E2AEBB" w14:textId="77777777" w:rsidTr="006E2A0A">
        <w:trPr>
          <w:trHeight w:val="5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1245" w14:textId="77777777" w:rsidR="005A4C25" w:rsidRPr="00071100" w:rsidRDefault="005A4C25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Процессор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C984" w14:textId="71E8C599" w:rsidR="005A4C25" w:rsidRPr="00071100" w:rsidRDefault="00713B92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 х Intel Xeon / AMD EPYC не менее 32 ядра с 2.5GHz</w:t>
            </w:r>
            <w:r w:rsidRPr="00071100" w:rsidDel="00713B92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процессора последнего поколения </w:t>
            </w:r>
          </w:p>
        </w:tc>
      </w:tr>
      <w:tr w:rsidR="005A4C25" w:rsidRPr="00071100" w14:paraId="4FD34B0F" w14:textId="77777777" w:rsidTr="006E2A0A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3DB5" w14:textId="77777777" w:rsidR="005A4C25" w:rsidRPr="00071100" w:rsidRDefault="005A4C25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Оперативная память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39AC" w14:textId="77777777" w:rsidR="005A4C25" w:rsidRPr="00071100" w:rsidRDefault="005A4C25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1024 ГБ DDR5 ECC, учитывать дальнейшей расширения до 2 ТБ без замены уже установленных модулей;</w:t>
            </w:r>
          </w:p>
        </w:tc>
      </w:tr>
      <w:tr w:rsidR="005A4C25" w:rsidRPr="00071100" w14:paraId="7388D270" w14:textId="77777777" w:rsidTr="006E2A0A">
        <w:trPr>
          <w:trHeight w:val="85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548A" w14:textId="77777777" w:rsidR="005A4C25" w:rsidRPr="00071100" w:rsidRDefault="005A4C25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Дисковая подсистема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2705" w14:textId="77777777" w:rsidR="005A4C25" w:rsidRPr="00071100" w:rsidRDefault="005A4C25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 x SSD 480GB в RAID1 под ОС (или объем каждого сервера для установки ОС)</w:t>
            </w:r>
          </w:p>
        </w:tc>
      </w:tr>
      <w:tr w:rsidR="005A4C25" w:rsidRPr="00243DD0" w14:paraId="43441388" w14:textId="77777777" w:rsidTr="006E2A0A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1AE8" w14:textId="77777777" w:rsidR="005A4C25" w:rsidRPr="00071100" w:rsidRDefault="005A4C25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Сетевые интерфейсы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18D0" w14:textId="77777777" w:rsidR="005A4C25" w:rsidRPr="00071100" w:rsidRDefault="005A4C25" w:rsidP="001F3951">
            <w:pPr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  <w:r w:rsidRPr="00071100">
              <w:rPr>
                <w:rFonts w:ascii="Arial" w:hAnsi="Arial" w:cs="Arial"/>
                <w:lang w:val="en-US"/>
              </w:rPr>
              <w:t>2 x HBA Card, Dual Port 32Gb Fiber Channel, Full Height, SFP+ Modules Included, Factory Certified, Custom Firmware Integrated.</w:t>
            </w:r>
          </w:p>
          <w:p w14:paraId="46D3B7EF" w14:textId="77777777" w:rsidR="005A4C25" w:rsidRPr="00071100" w:rsidRDefault="005A4C25" w:rsidP="001F3951">
            <w:pPr>
              <w:spacing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val="en-US" w:eastAsia="ru-RU"/>
                <w14:ligatures w14:val="none"/>
              </w:rPr>
            </w:pPr>
            <w:r w:rsidRPr="00071100">
              <w:rPr>
                <w:rFonts w:ascii="Arial" w:hAnsi="Arial" w:cs="Arial"/>
                <w:lang w:val="en-US"/>
              </w:rPr>
              <w:t>2 x Dual-Port 10/25Gb Ethernet Adapter, SFP28 support, Factory Installed, Integrated 2x 1GbE LOM ports</w:t>
            </w:r>
          </w:p>
        </w:tc>
      </w:tr>
      <w:tr w:rsidR="005A4C25" w:rsidRPr="00071100" w14:paraId="48E8F6DA" w14:textId="77777777" w:rsidTr="006E2A0A">
        <w:trPr>
          <w:trHeight w:val="6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1BBA" w14:textId="77777777" w:rsidR="005A4C25" w:rsidRPr="00071100" w:rsidRDefault="005A4C25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Блоки питания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87D0" w14:textId="77777777" w:rsidR="005A4C25" w:rsidRPr="00071100" w:rsidRDefault="005A4C25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 шт., поддержка резервирования, автоматическое переключение, сертификат 80 PLUS Platinum или выше</w:t>
            </w:r>
          </w:p>
        </w:tc>
      </w:tr>
      <w:tr w:rsidR="005A4C25" w:rsidRPr="00071100" w14:paraId="4BC93078" w14:textId="77777777" w:rsidTr="006E2A0A">
        <w:trPr>
          <w:trHeight w:val="78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2DD31" w14:textId="77777777" w:rsidR="005A4C25" w:rsidRPr="00071100" w:rsidRDefault="005A4C25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Управление и мониторинг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FC6C08" w14:textId="77777777" w:rsidR="005A4C25" w:rsidRPr="00071100" w:rsidRDefault="005A4C25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Удаленное управление (IPMI,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iDRAC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iLO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), поддержка SNMP и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Syslog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веб-интерфейс, автоматическое уведомление об ошибках, Enterprise (Advanced) лицензия)</w:t>
            </w:r>
          </w:p>
        </w:tc>
      </w:tr>
      <w:tr w:rsidR="005A4C25" w:rsidRPr="00071100" w14:paraId="523AD5EF" w14:textId="77777777" w:rsidTr="006E2A0A">
        <w:trPr>
          <w:trHeight w:val="598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42F7" w14:textId="77777777" w:rsidR="005A4C25" w:rsidRPr="00071100" w:rsidRDefault="005A4C25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Гарантия и поддержка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6C044" w14:textId="77777777" w:rsidR="005A4C25" w:rsidRPr="00071100" w:rsidRDefault="005A4C25" w:rsidP="001F3951">
            <w:pPr>
              <w:pStyle w:val="a8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Сервера должны быть новой, не бывшей в эксплуатации. С официальной гарантией производителя не менее 3 лет с технической поддержкой.  Техническая поддержка не должно быть </w:t>
            </w:r>
            <w:r w:rsidRPr="00071100">
              <w:rPr>
                <w:rFonts w:ascii="Arial" w:hAnsi="Arial" w:cs="Arial"/>
                <w:sz w:val="22"/>
                <w:szCs w:val="22"/>
                <w:lang w:val="en-US"/>
              </w:rPr>
              <w:t>basic (</w:t>
            </w:r>
            <w:r w:rsidRPr="00071100">
              <w:rPr>
                <w:rFonts w:ascii="Arial" w:hAnsi="Arial" w:cs="Arial"/>
                <w:sz w:val="22"/>
                <w:szCs w:val="22"/>
              </w:rPr>
              <w:t>начального уровня</w:t>
            </w:r>
            <w:r w:rsidRPr="00071100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Pr="000711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13CC69B0" w14:textId="77777777" w:rsidR="005A4C25" w:rsidRPr="00071100" w:rsidRDefault="005A4C25" w:rsidP="001F3951">
      <w:pPr>
        <w:pStyle w:val="a3"/>
        <w:ind w:left="360"/>
        <w:jc w:val="both"/>
        <w:rPr>
          <w:rFonts w:ascii="Arial" w:hAnsi="Arial" w:cs="Arial"/>
          <w:b/>
          <w:bCs/>
        </w:rPr>
      </w:pPr>
    </w:p>
    <w:p w14:paraId="1411EE74" w14:textId="77777777" w:rsidR="005A4C25" w:rsidRPr="00071100" w:rsidRDefault="005A4C25" w:rsidP="001F3951">
      <w:pPr>
        <w:pStyle w:val="a3"/>
        <w:ind w:left="360"/>
        <w:jc w:val="both"/>
        <w:rPr>
          <w:rFonts w:ascii="Arial" w:hAnsi="Arial" w:cs="Arial"/>
          <w:b/>
          <w:bCs/>
        </w:rPr>
      </w:pPr>
    </w:p>
    <w:p w14:paraId="76121EB6" w14:textId="4A58AF6C" w:rsidR="00DE7048" w:rsidRPr="00071100" w:rsidRDefault="00DE7048">
      <w:pPr>
        <w:pStyle w:val="a3"/>
        <w:numPr>
          <w:ilvl w:val="1"/>
          <w:numId w:val="7"/>
        </w:numPr>
        <w:jc w:val="both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>СХД</w:t>
      </w:r>
      <w:r w:rsidR="009C0DD5" w:rsidRPr="00071100">
        <w:rPr>
          <w:rFonts w:ascii="Arial" w:hAnsi="Arial" w:cs="Arial"/>
          <w:b/>
          <w:bCs/>
        </w:rPr>
        <w:t xml:space="preserve"> тип2</w:t>
      </w:r>
      <w:r w:rsidRPr="00071100">
        <w:rPr>
          <w:rFonts w:ascii="Arial" w:hAnsi="Arial" w:cs="Arial"/>
          <w:b/>
          <w:bCs/>
        </w:rPr>
        <w:t xml:space="preserve"> </w:t>
      </w:r>
      <w:r w:rsidRPr="00071100">
        <w:rPr>
          <w:rFonts w:ascii="Arial" w:hAnsi="Arial" w:cs="Arial"/>
        </w:rPr>
        <w:t xml:space="preserve">соответствовать следующим техническим требованиям: </w:t>
      </w:r>
    </w:p>
    <w:tbl>
      <w:tblPr>
        <w:tblW w:w="9781" w:type="dxa"/>
        <w:tblInd w:w="279" w:type="dxa"/>
        <w:tblLook w:val="04A0" w:firstRow="1" w:lastRow="0" w:firstColumn="1" w:lastColumn="0" w:noHBand="0" w:noVBand="1"/>
      </w:tblPr>
      <w:tblGrid>
        <w:gridCol w:w="2570"/>
        <w:gridCol w:w="7211"/>
      </w:tblGrid>
      <w:tr w:rsidR="002D368D" w:rsidRPr="00071100" w14:paraId="50AF4E73" w14:textId="77777777" w:rsidTr="006E2A0A">
        <w:trPr>
          <w:trHeight w:val="30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3DD3" w14:textId="77777777" w:rsidR="002D368D" w:rsidRPr="00071100" w:rsidRDefault="002D368D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Параметр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901C" w14:textId="77777777" w:rsidR="002D368D" w:rsidRPr="00071100" w:rsidRDefault="002D368D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Требования</w:t>
            </w:r>
          </w:p>
        </w:tc>
      </w:tr>
      <w:tr w:rsidR="002D368D" w:rsidRPr="00071100" w14:paraId="0F00AAF6" w14:textId="77777777" w:rsidTr="006E2A0A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682B" w14:textId="77777777" w:rsidR="002D368D" w:rsidRPr="00071100" w:rsidRDefault="002D368D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2404" w14:textId="77777777" w:rsidR="002D368D" w:rsidRPr="00071100" w:rsidRDefault="002D368D" w:rsidP="001F395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71100">
              <w:rPr>
                <w:rFonts w:ascii="Arial" w:hAnsi="Arial" w:cs="Arial"/>
              </w:rPr>
              <w:t>1 штук СХД</w:t>
            </w:r>
          </w:p>
        </w:tc>
      </w:tr>
      <w:tr w:rsidR="002D368D" w:rsidRPr="00071100" w14:paraId="33989895" w14:textId="77777777" w:rsidTr="006E2A0A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5C5C" w14:textId="77777777" w:rsidR="002D368D" w:rsidRPr="00071100" w:rsidRDefault="002D368D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Объем 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09B7" w14:textId="77777777" w:rsidR="002D368D" w:rsidRPr="00071100" w:rsidRDefault="002D368D" w:rsidP="001F395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71100">
              <w:rPr>
                <w:rFonts w:ascii="Arial" w:hAnsi="Arial" w:cs="Arial"/>
              </w:rPr>
              <w:t xml:space="preserve">Доступный полезный к распределению ёмкость должно быть </w:t>
            </w:r>
            <w:r w:rsidRPr="00071100">
              <w:rPr>
                <w:rFonts w:ascii="Arial" w:hAnsi="Arial" w:cs="Arial"/>
                <w:b/>
                <w:bCs/>
              </w:rPr>
              <w:t>100</w:t>
            </w:r>
            <w:r w:rsidRPr="00071100">
              <w:rPr>
                <w:rFonts w:ascii="Arial" w:hAnsi="Arial" w:cs="Arial"/>
              </w:rPr>
              <w:t xml:space="preserve"> </w:t>
            </w:r>
            <w:r w:rsidRPr="00071100">
              <w:rPr>
                <w:rFonts w:ascii="Arial" w:hAnsi="Arial" w:cs="Arial"/>
                <w:b/>
                <w:bCs/>
                <w:lang w:val="en-US"/>
              </w:rPr>
              <w:t>TB</w:t>
            </w:r>
            <w:r w:rsidRPr="00071100">
              <w:rPr>
                <w:rFonts w:ascii="Arial" w:hAnsi="Arial" w:cs="Arial"/>
              </w:rPr>
              <w:t xml:space="preserve"> после конфигурации. Имеет возможность дальнейшего расширения пространства до 300 ТБ без деградации производительности и без остановки сервиса СХД»</w:t>
            </w:r>
          </w:p>
        </w:tc>
      </w:tr>
      <w:tr w:rsidR="002D368D" w:rsidRPr="00071100" w14:paraId="2EAD89AD" w14:textId="77777777" w:rsidTr="006E2A0A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6393" w14:textId="77777777" w:rsidR="002D368D" w:rsidRPr="00071100" w:rsidRDefault="002D368D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Производительность и масштабируемость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2B0E7" w14:textId="77777777" w:rsidR="002D368D" w:rsidRPr="00071100" w:rsidRDefault="002D368D">
            <w:pPr>
              <w:pStyle w:val="a8"/>
              <w:numPr>
                <w:ilvl w:val="0"/>
                <w:numId w:val="3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Возможность горизонтального и вертикального масштабирования.</w:t>
            </w:r>
          </w:p>
          <w:p w14:paraId="79597817" w14:textId="77777777" w:rsidR="002D368D" w:rsidRPr="00071100" w:rsidRDefault="002D368D">
            <w:pPr>
              <w:pStyle w:val="a8"/>
              <w:numPr>
                <w:ilvl w:val="0"/>
                <w:numId w:val="3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Производительностью не менее 150 000 </w:t>
            </w:r>
            <w:r w:rsidRPr="00071100">
              <w:rPr>
                <w:rFonts w:ascii="Arial" w:hAnsi="Arial" w:cs="Arial"/>
                <w:sz w:val="22"/>
                <w:szCs w:val="22"/>
                <w:lang w:val="en-US"/>
              </w:rPr>
              <w:t>IOPS</w:t>
            </w:r>
            <w:r w:rsidRPr="00071100">
              <w:rPr>
                <w:rFonts w:ascii="Arial" w:hAnsi="Arial" w:cs="Arial"/>
                <w:sz w:val="22"/>
                <w:szCs w:val="22"/>
              </w:rPr>
              <w:t xml:space="preserve"> при </w:t>
            </w:r>
            <w:r w:rsidRPr="00071100">
              <w:rPr>
                <w:rFonts w:ascii="Arial" w:hAnsi="Arial" w:cs="Arial"/>
                <w:sz w:val="22"/>
                <w:szCs w:val="22"/>
                <w:lang w:val="en-US"/>
              </w:rPr>
              <w:t>Read</w:t>
            </w:r>
            <w:r w:rsidRPr="00071100">
              <w:rPr>
                <w:rFonts w:ascii="Arial" w:hAnsi="Arial" w:cs="Arial"/>
                <w:sz w:val="22"/>
                <w:szCs w:val="22"/>
              </w:rPr>
              <w:t>/</w:t>
            </w:r>
            <w:r w:rsidRPr="00071100">
              <w:rPr>
                <w:rFonts w:ascii="Arial" w:hAnsi="Arial" w:cs="Arial"/>
                <w:sz w:val="22"/>
                <w:szCs w:val="22"/>
                <w:lang w:val="en-US"/>
              </w:rPr>
              <w:t>Write</w:t>
            </w:r>
            <w:r w:rsidRPr="00071100">
              <w:rPr>
                <w:rFonts w:ascii="Arial" w:hAnsi="Arial" w:cs="Arial"/>
                <w:sz w:val="22"/>
                <w:szCs w:val="22"/>
              </w:rPr>
              <w:t xml:space="preserve"> 70/30 </w:t>
            </w:r>
          </w:p>
          <w:p w14:paraId="78610157" w14:textId="77777777" w:rsidR="002D368D" w:rsidRPr="00071100" w:rsidRDefault="002D368D">
            <w:pPr>
              <w:pStyle w:val="a8"/>
              <w:numPr>
                <w:ilvl w:val="0"/>
                <w:numId w:val="3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Поддержка высокопроизводительных 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NVMe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 xml:space="preserve"> SSD дисков.</w:t>
            </w:r>
          </w:p>
          <w:p w14:paraId="3C7D5187" w14:textId="09F16CE1" w:rsidR="002D368D" w:rsidRPr="00071100" w:rsidRDefault="002D368D">
            <w:pPr>
              <w:pStyle w:val="a8"/>
              <w:numPr>
                <w:ilvl w:val="0"/>
                <w:numId w:val="3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Минимальная задержка на запись, (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latency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 xml:space="preserve">) должна быть не более 1 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мс</w:t>
            </w:r>
            <w:proofErr w:type="spellEnd"/>
            <w:r w:rsidR="00665B44" w:rsidRPr="0007110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D368D" w:rsidRPr="00071100" w14:paraId="12865981" w14:textId="77777777" w:rsidTr="006E2A0A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7F53" w14:textId="77777777" w:rsidR="002D368D" w:rsidRPr="00071100" w:rsidRDefault="002D368D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t>Сетевые интерфейсы</w:t>
            </w:r>
          </w:p>
          <w:p w14:paraId="332C65F3" w14:textId="77777777" w:rsidR="002D368D" w:rsidRPr="00071100" w:rsidRDefault="002D368D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FEA1A" w14:textId="77777777" w:rsidR="002D368D" w:rsidRPr="00071100" w:rsidRDefault="002D368D">
            <w:pPr>
              <w:pStyle w:val="a8"/>
              <w:numPr>
                <w:ilvl w:val="0"/>
                <w:numId w:val="5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Не менее 8 портов FC 32/64 Гбит/c.</w:t>
            </w:r>
          </w:p>
          <w:p w14:paraId="19D4C495" w14:textId="77777777" w:rsidR="002D368D" w:rsidRPr="00071100" w:rsidRDefault="002D368D">
            <w:pPr>
              <w:pStyle w:val="a8"/>
              <w:numPr>
                <w:ilvl w:val="0"/>
                <w:numId w:val="5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не менее 8 портов 25GbE/10GbE интерфейсов</w:t>
            </w:r>
          </w:p>
        </w:tc>
      </w:tr>
      <w:tr w:rsidR="002D368D" w:rsidRPr="00071100" w14:paraId="69466A70" w14:textId="77777777" w:rsidTr="006E2A0A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6761" w14:textId="77777777" w:rsidR="002D368D" w:rsidRPr="00071100" w:rsidRDefault="002D368D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t>Программные возможности</w:t>
            </w:r>
          </w:p>
          <w:p w14:paraId="5A9ED2F2" w14:textId="77777777" w:rsidR="002D368D" w:rsidRPr="00071100" w:rsidRDefault="002D368D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7E89" w14:textId="77777777" w:rsidR="002D368D" w:rsidRPr="00071100" w:rsidRDefault="002D368D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Поддержка технологии 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дедупликации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 xml:space="preserve"> и компрессии данных без значительной потери производительности.</w:t>
            </w:r>
          </w:p>
          <w:p w14:paraId="5F760178" w14:textId="77777777" w:rsidR="002D368D" w:rsidRPr="00071100" w:rsidRDefault="002D368D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Поддержка механизмов тонкого выделения (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Thin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provisioning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4D233F2C" w14:textId="77777777" w:rsidR="002D368D" w:rsidRPr="00071100" w:rsidRDefault="002D368D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Поддержка функций создания моментальных копий (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Snapshots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>), репликация томов и клонирования (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Clones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>).</w:t>
            </w:r>
          </w:p>
          <w:p w14:paraId="5C3B4802" w14:textId="77777777" w:rsidR="002D368D" w:rsidRPr="00071100" w:rsidRDefault="002D368D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Наличие интеграции с системами виртуализации (VMware и Hyper-V, </w:t>
            </w:r>
            <w:r w:rsidRPr="00071100">
              <w:rPr>
                <w:rFonts w:ascii="Arial" w:hAnsi="Arial" w:cs="Arial"/>
                <w:sz w:val="22"/>
                <w:szCs w:val="22"/>
                <w:lang w:val="en-US"/>
              </w:rPr>
              <w:t>KVM</w:t>
            </w:r>
            <w:r w:rsidRPr="00071100">
              <w:rPr>
                <w:rFonts w:ascii="Arial" w:hAnsi="Arial" w:cs="Arial"/>
                <w:sz w:val="22"/>
                <w:szCs w:val="22"/>
              </w:rPr>
              <w:t xml:space="preserve"> и др..)</w:t>
            </w:r>
          </w:p>
        </w:tc>
      </w:tr>
      <w:tr w:rsidR="002D368D" w:rsidRPr="00071100" w14:paraId="30AFBF58" w14:textId="77777777" w:rsidTr="006E2A0A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323D" w14:textId="77777777" w:rsidR="002D368D" w:rsidRPr="00071100" w:rsidRDefault="002D368D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t>Управление и мониторинг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A290D" w14:textId="77777777" w:rsidR="002D368D" w:rsidRPr="00071100" w:rsidRDefault="002D368D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Наличие единого интерфейса управления с возможностью мониторинга состояния системы, производительности, емкости и состояния сетевых интерфейсов.</w:t>
            </w:r>
          </w:p>
          <w:p w14:paraId="2A5597DD" w14:textId="77777777" w:rsidR="002D368D" w:rsidRPr="00071100" w:rsidRDefault="002D368D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Поддержка автоматизированного уведомления о событиях и сбоях по электронной почте и SNMP.</w:t>
            </w:r>
          </w:p>
        </w:tc>
      </w:tr>
      <w:tr w:rsidR="002D368D" w:rsidRPr="00071100" w14:paraId="0D1490ED" w14:textId="77777777" w:rsidTr="006E2A0A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6670" w14:textId="77777777" w:rsidR="002D368D" w:rsidRPr="00071100" w:rsidRDefault="002D368D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надежности и отказоустойчивости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BDDD" w14:textId="77777777" w:rsidR="002D368D" w:rsidRPr="00071100" w:rsidRDefault="002D368D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СХД должна быть корпоративного класса (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enterprise-class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>) с возможностью масштабирования и отказоустойчивости.</w:t>
            </w:r>
          </w:p>
          <w:p w14:paraId="433AA5B2" w14:textId="0D544D29" w:rsidR="002D368D" w:rsidRPr="00071100" w:rsidRDefault="002D368D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«СХД должна поддерживать высокую производительность и непрерывную работу при нагрузках </w:t>
            </w:r>
            <w:bookmarkStart w:id="1" w:name="_GoBack"/>
            <w:bookmarkEnd w:id="1"/>
            <w:r w:rsidRPr="00071100">
              <w:rPr>
                <w:rFonts w:ascii="Arial" w:hAnsi="Arial" w:cs="Arial"/>
                <w:sz w:val="22"/>
                <w:szCs w:val="22"/>
              </w:rPr>
              <w:t>и аналитики».</w:t>
            </w:r>
          </w:p>
          <w:p w14:paraId="3BF37269" w14:textId="77777777" w:rsidR="002D368D" w:rsidRPr="00071100" w:rsidRDefault="002D368D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«Система не должна использовать бюджетные или 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consumer-class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 xml:space="preserve"> компоненты»</w:t>
            </w:r>
          </w:p>
          <w:p w14:paraId="0578EA55" w14:textId="77777777" w:rsidR="002D368D" w:rsidRPr="00071100" w:rsidRDefault="002D368D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Работа контроллеров в режиме (Active-Active).</w:t>
            </w:r>
          </w:p>
          <w:p w14:paraId="0AC27D99" w14:textId="77777777" w:rsidR="002D368D" w:rsidRPr="00071100" w:rsidRDefault="002D368D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Возможность горячей замены (</w:t>
            </w:r>
            <w:proofErr w:type="spellStart"/>
            <w:r w:rsidRPr="00071100">
              <w:rPr>
                <w:rFonts w:ascii="Arial" w:hAnsi="Arial" w:cs="Arial"/>
                <w:sz w:val="22"/>
                <w:szCs w:val="22"/>
              </w:rPr>
              <w:t>hot-swap</w:t>
            </w:r>
            <w:proofErr w:type="spellEnd"/>
            <w:r w:rsidRPr="00071100">
              <w:rPr>
                <w:rFonts w:ascii="Arial" w:hAnsi="Arial" w:cs="Arial"/>
                <w:sz w:val="22"/>
                <w:szCs w:val="22"/>
              </w:rPr>
              <w:t>) всех компонентов (диски, блоки питания, вентиляторы).</w:t>
            </w:r>
          </w:p>
          <w:p w14:paraId="62590B54" w14:textId="77777777" w:rsidR="002D368D" w:rsidRPr="00071100" w:rsidRDefault="002D368D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Система должна обеспечивать доступность не менее 99,99%.</w:t>
            </w:r>
          </w:p>
        </w:tc>
      </w:tr>
      <w:tr w:rsidR="002D368D" w:rsidRPr="00071100" w14:paraId="4129BA4D" w14:textId="77777777" w:rsidTr="006E2A0A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8DCA" w14:textId="77777777" w:rsidR="002D368D" w:rsidRPr="00071100" w:rsidRDefault="002D368D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t>Гарантия и поддержка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7958" w14:textId="77777777" w:rsidR="002D368D" w:rsidRPr="00071100" w:rsidRDefault="002D368D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Все компоненты СХД должно быть новой, не бывшей в эксплуатации с оригинальными дисками от производителя.</w:t>
            </w:r>
          </w:p>
          <w:p w14:paraId="601FDB37" w14:textId="77777777" w:rsidR="002D368D" w:rsidRPr="00071100" w:rsidRDefault="002D368D">
            <w:pPr>
              <w:pStyle w:val="a8"/>
              <w:numPr>
                <w:ilvl w:val="0"/>
                <w:numId w:val="4"/>
              </w:numPr>
              <w:ind w:left="151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 xml:space="preserve">Поставка должна сопровождаться официальной гарантией производителя не менее </w:t>
            </w: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t>3 лет (36 месяц)</w:t>
            </w:r>
            <w:r w:rsidRPr="00071100">
              <w:rPr>
                <w:rFonts w:ascii="Arial" w:hAnsi="Arial" w:cs="Arial"/>
                <w:sz w:val="22"/>
                <w:szCs w:val="22"/>
              </w:rPr>
              <w:t xml:space="preserve"> с технической поддержкой 24/7 от вендора и также в этот период поддержка поставщика.</w:t>
            </w:r>
          </w:p>
        </w:tc>
      </w:tr>
      <w:tr w:rsidR="002D368D" w:rsidRPr="00071100" w14:paraId="56E9027F" w14:textId="77777777" w:rsidTr="006E2A0A">
        <w:trPr>
          <w:trHeight w:val="30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F655" w14:textId="77777777" w:rsidR="002D368D" w:rsidRPr="00071100" w:rsidRDefault="002D368D" w:rsidP="001F3951">
            <w:pPr>
              <w:pStyle w:val="a8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00">
              <w:rPr>
                <w:rFonts w:ascii="Arial" w:hAnsi="Arial" w:cs="Arial"/>
                <w:b/>
                <w:bCs/>
                <w:sz w:val="22"/>
                <w:szCs w:val="22"/>
              </w:rPr>
              <w:t>Документация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1D54" w14:textId="77777777" w:rsidR="002D368D" w:rsidRPr="00071100" w:rsidRDefault="002D368D" w:rsidP="001F3951">
            <w:pPr>
              <w:pStyle w:val="a8"/>
              <w:ind w:left="1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1100">
              <w:rPr>
                <w:rFonts w:ascii="Arial" w:hAnsi="Arial" w:cs="Arial"/>
                <w:sz w:val="22"/>
                <w:szCs w:val="22"/>
              </w:rPr>
              <w:t>В комплекте должна быть предоставлена подробная техническая документация, инструкции по установке и эксплуатации, а также руководство по администрированию и аварийному восстановлению.</w:t>
            </w:r>
          </w:p>
        </w:tc>
      </w:tr>
    </w:tbl>
    <w:p w14:paraId="73B72E1F" w14:textId="77777777" w:rsidR="00DE7048" w:rsidRPr="00071100" w:rsidRDefault="00DE7048" w:rsidP="001F3951">
      <w:pPr>
        <w:jc w:val="both"/>
        <w:rPr>
          <w:rFonts w:ascii="Arial" w:hAnsi="Arial" w:cs="Arial"/>
          <w:b/>
          <w:bCs/>
        </w:rPr>
      </w:pPr>
    </w:p>
    <w:p w14:paraId="3404DCB3" w14:textId="34B9BB32" w:rsidR="0082119C" w:rsidRPr="00071100" w:rsidRDefault="0082119C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>Лот3. Программное обеспечение</w:t>
      </w:r>
      <w:r w:rsidR="006E037B" w:rsidRPr="00071100">
        <w:rPr>
          <w:rFonts w:ascii="Arial" w:hAnsi="Arial" w:cs="Arial"/>
          <w:b/>
          <w:bCs/>
        </w:rPr>
        <w:t>.</w:t>
      </w:r>
    </w:p>
    <w:tbl>
      <w:tblPr>
        <w:tblStyle w:val="a7"/>
        <w:tblW w:w="9781" w:type="dxa"/>
        <w:tblInd w:w="279" w:type="dxa"/>
        <w:tblLook w:val="04A0" w:firstRow="1" w:lastRow="0" w:firstColumn="1" w:lastColumn="0" w:noHBand="0" w:noVBand="1"/>
      </w:tblPr>
      <w:tblGrid>
        <w:gridCol w:w="850"/>
        <w:gridCol w:w="2410"/>
        <w:gridCol w:w="4781"/>
        <w:gridCol w:w="1740"/>
      </w:tblGrid>
      <w:tr w:rsidR="00884AD6" w:rsidRPr="00071100" w14:paraId="21AAAE04" w14:textId="77777777" w:rsidTr="00884AD6">
        <w:tc>
          <w:tcPr>
            <w:tcW w:w="850" w:type="dxa"/>
          </w:tcPr>
          <w:p w14:paraId="399386CF" w14:textId="77777777" w:rsidR="0082119C" w:rsidRPr="00071100" w:rsidRDefault="0082119C" w:rsidP="001F395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1100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2410" w:type="dxa"/>
          </w:tcPr>
          <w:p w14:paraId="6BA78D7C" w14:textId="77777777" w:rsidR="0082119C" w:rsidRPr="00071100" w:rsidRDefault="0082119C" w:rsidP="001F395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1100">
              <w:rPr>
                <w:rFonts w:ascii="Arial" w:hAnsi="Arial" w:cs="Arial"/>
                <w:b/>
                <w:bCs/>
              </w:rPr>
              <w:t>Описание</w:t>
            </w:r>
          </w:p>
        </w:tc>
        <w:tc>
          <w:tcPr>
            <w:tcW w:w="4781" w:type="dxa"/>
          </w:tcPr>
          <w:p w14:paraId="15EBC988" w14:textId="77777777" w:rsidR="0082119C" w:rsidRPr="00071100" w:rsidRDefault="0082119C" w:rsidP="001F395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1100">
              <w:rPr>
                <w:rFonts w:ascii="Arial" w:hAnsi="Arial" w:cs="Arial"/>
                <w:b/>
                <w:bCs/>
              </w:rPr>
              <w:t>Требования</w:t>
            </w:r>
          </w:p>
        </w:tc>
        <w:tc>
          <w:tcPr>
            <w:tcW w:w="1740" w:type="dxa"/>
          </w:tcPr>
          <w:p w14:paraId="119F2713" w14:textId="77777777" w:rsidR="0082119C" w:rsidRPr="00071100" w:rsidRDefault="0082119C" w:rsidP="001F3951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1100">
              <w:rPr>
                <w:rFonts w:ascii="Arial" w:hAnsi="Arial" w:cs="Arial"/>
                <w:b/>
                <w:bCs/>
              </w:rPr>
              <w:t>Количество</w:t>
            </w:r>
          </w:p>
        </w:tc>
      </w:tr>
      <w:tr w:rsidR="00884AD6" w:rsidRPr="00071100" w14:paraId="22C6AD28" w14:textId="77777777" w:rsidTr="00884AD6">
        <w:tc>
          <w:tcPr>
            <w:tcW w:w="850" w:type="dxa"/>
          </w:tcPr>
          <w:p w14:paraId="2BE28614" w14:textId="77777777" w:rsidR="0082119C" w:rsidRPr="00071100" w:rsidRDefault="0082119C" w:rsidP="001F395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71100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14:paraId="2C3E70B4" w14:textId="77777777" w:rsidR="0082119C" w:rsidRPr="00071100" w:rsidRDefault="0082119C" w:rsidP="001F3951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071100">
              <w:rPr>
                <w:rFonts w:ascii="Arial" w:hAnsi="Arial" w:cs="Arial"/>
              </w:rPr>
              <w:t>Лицензия</w:t>
            </w:r>
            <w:r w:rsidRPr="00071100">
              <w:rPr>
                <w:rFonts w:ascii="Arial" w:hAnsi="Arial" w:cs="Arial"/>
                <w:lang w:val="en-US"/>
              </w:rPr>
              <w:t xml:space="preserve"> VMware vSphere Foundation</w:t>
            </w:r>
          </w:p>
        </w:tc>
        <w:tc>
          <w:tcPr>
            <w:tcW w:w="4781" w:type="dxa"/>
          </w:tcPr>
          <w:p w14:paraId="5D1E8E8D" w14:textId="75A123C3" w:rsidR="0079395C" w:rsidRPr="00071100" w:rsidRDefault="0079395C" w:rsidP="001F395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71100">
              <w:rPr>
                <w:rFonts w:ascii="Arial" w:hAnsi="Arial" w:cs="Arial"/>
              </w:rPr>
              <w:t>Лицензия на ядро, с</w:t>
            </w:r>
            <w:r w:rsidR="00CF2C03" w:rsidRPr="00071100">
              <w:rPr>
                <w:rFonts w:ascii="Arial" w:hAnsi="Arial" w:cs="Arial"/>
              </w:rPr>
              <w:t xml:space="preserve"> технической</w:t>
            </w:r>
            <w:r w:rsidRPr="00071100">
              <w:rPr>
                <w:rFonts w:ascii="Arial" w:hAnsi="Arial" w:cs="Arial"/>
              </w:rPr>
              <w:t xml:space="preserve"> поддержкой </w:t>
            </w:r>
            <w:r w:rsidR="00CF2C03" w:rsidRPr="00071100">
              <w:rPr>
                <w:rFonts w:ascii="Arial" w:hAnsi="Arial" w:cs="Arial"/>
              </w:rPr>
              <w:t xml:space="preserve">вендора </w:t>
            </w:r>
            <w:r w:rsidRPr="00071100">
              <w:rPr>
                <w:rFonts w:ascii="Arial" w:hAnsi="Arial" w:cs="Arial"/>
              </w:rPr>
              <w:t>на 3</w:t>
            </w:r>
            <w:r w:rsidR="00D951B6" w:rsidRPr="00071100">
              <w:rPr>
                <w:rFonts w:ascii="Arial" w:hAnsi="Arial" w:cs="Arial"/>
              </w:rPr>
              <w:t>(три)</w:t>
            </w:r>
            <w:r w:rsidRPr="00071100">
              <w:rPr>
                <w:rFonts w:ascii="Arial" w:hAnsi="Arial" w:cs="Arial"/>
              </w:rPr>
              <w:t xml:space="preserve"> </w:t>
            </w:r>
            <w:r w:rsidR="00CF2C03" w:rsidRPr="00071100">
              <w:rPr>
                <w:rFonts w:ascii="Arial" w:hAnsi="Arial" w:cs="Arial"/>
              </w:rPr>
              <w:t>года</w:t>
            </w:r>
          </w:p>
          <w:p w14:paraId="4492E2C4" w14:textId="77777777" w:rsidR="0082119C" w:rsidRPr="00071100" w:rsidRDefault="0082119C" w:rsidP="001F3951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40" w:type="dxa"/>
          </w:tcPr>
          <w:p w14:paraId="52124AA6" w14:textId="7C5BB5C1" w:rsidR="0082119C" w:rsidRPr="00071100" w:rsidRDefault="0082119C" w:rsidP="001F3951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071100">
              <w:rPr>
                <w:rFonts w:ascii="Arial" w:hAnsi="Arial" w:cs="Arial"/>
              </w:rPr>
              <w:t>192</w:t>
            </w:r>
          </w:p>
        </w:tc>
      </w:tr>
    </w:tbl>
    <w:p w14:paraId="358E6D53" w14:textId="77777777" w:rsidR="0082119C" w:rsidRPr="00071100" w:rsidRDefault="0082119C" w:rsidP="001F3951">
      <w:pPr>
        <w:jc w:val="both"/>
        <w:rPr>
          <w:rFonts w:ascii="Arial" w:hAnsi="Arial" w:cs="Arial"/>
          <w:b/>
          <w:bCs/>
        </w:rPr>
      </w:pPr>
    </w:p>
    <w:p w14:paraId="00930726" w14:textId="77777777" w:rsidR="00984569" w:rsidRPr="00071100" w:rsidRDefault="00D77F7C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 xml:space="preserve"> </w:t>
      </w:r>
      <w:r w:rsidR="00984569" w:rsidRPr="00071100">
        <w:rPr>
          <w:rFonts w:ascii="Arial" w:hAnsi="Arial" w:cs="Arial"/>
          <w:b/>
          <w:bCs/>
        </w:rPr>
        <w:t>Общие требования.</w:t>
      </w:r>
    </w:p>
    <w:p w14:paraId="13815883" w14:textId="061B7EA7" w:rsidR="00D77F7C" w:rsidRPr="00071100" w:rsidRDefault="00D77F7C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>Аксессуары и кабели</w:t>
      </w:r>
    </w:p>
    <w:tbl>
      <w:tblPr>
        <w:tblW w:w="9634" w:type="dxa"/>
        <w:tblInd w:w="421" w:type="dxa"/>
        <w:tblLook w:val="04A0" w:firstRow="1" w:lastRow="0" w:firstColumn="1" w:lastColumn="0" w:noHBand="0" w:noVBand="1"/>
      </w:tblPr>
      <w:tblGrid>
        <w:gridCol w:w="2840"/>
        <w:gridCol w:w="6794"/>
      </w:tblGrid>
      <w:tr w:rsidR="00CA29F8" w:rsidRPr="00071100" w14:paraId="5F05EE4F" w14:textId="77777777" w:rsidTr="006D4989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533E9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Аксессуар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590C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</w:tr>
      <w:tr w:rsidR="00CA29F8" w:rsidRPr="00071100" w14:paraId="154E18B9" w14:textId="77777777" w:rsidTr="006D498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3B73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Оптические патч-корды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49B9" w14:textId="417B31EF" w:rsidR="00CA29F8" w:rsidRPr="00071100" w:rsidRDefault="00FE44D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Достаточном количестве </w:t>
            </w:r>
            <w:r w:rsidR="00CA29F8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(LC-LC, OM4, 3 м</w:t>
            </w: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5м, 10</w:t>
            </w:r>
            <w:r w:rsidR="00CA29F8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</w:tr>
      <w:tr w:rsidR="00CA29F8" w:rsidRPr="00071100" w14:paraId="624863E9" w14:textId="77777777" w:rsidTr="006D498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405E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Медные патч-корды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3F76" w14:textId="2997A690" w:rsidR="00CA29F8" w:rsidRPr="00071100" w:rsidRDefault="00FE44D3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Достаточном количестве </w:t>
            </w:r>
            <w:r w:rsidR="00CA29F8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(Cat6A, 2м</w:t>
            </w: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5м</w:t>
            </w:r>
            <w:r w:rsidR="00CA29F8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)</w:t>
            </w:r>
          </w:p>
        </w:tc>
      </w:tr>
      <w:tr w:rsidR="00CA29F8" w:rsidRPr="00071100" w14:paraId="40EB290C" w14:textId="77777777" w:rsidTr="006D498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DDE1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Силовые кабели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BA5D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 достаточном количестве для всех серверов</w:t>
            </w:r>
          </w:p>
        </w:tc>
      </w:tr>
    </w:tbl>
    <w:p w14:paraId="03422FB6" w14:textId="77777777" w:rsidR="00CA29F8" w:rsidRPr="00071100" w:rsidRDefault="00CA29F8" w:rsidP="001F3951">
      <w:pPr>
        <w:jc w:val="both"/>
        <w:rPr>
          <w:rFonts w:ascii="Arial" w:hAnsi="Arial" w:cs="Arial"/>
          <w:b/>
          <w:bCs/>
        </w:rPr>
      </w:pPr>
    </w:p>
    <w:p w14:paraId="2366F506" w14:textId="1B91D853" w:rsidR="00D77F7C" w:rsidRPr="00071100" w:rsidRDefault="00D77F7C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>Гарантия</w:t>
      </w:r>
      <w:r w:rsidR="001F3951" w:rsidRPr="00071100">
        <w:rPr>
          <w:rFonts w:ascii="Arial" w:hAnsi="Arial" w:cs="Arial"/>
          <w:b/>
          <w:bCs/>
        </w:rPr>
        <w:t xml:space="preserve"> и техническая</w:t>
      </w:r>
      <w:r w:rsidRPr="00071100">
        <w:rPr>
          <w:rFonts w:ascii="Arial" w:hAnsi="Arial" w:cs="Arial"/>
          <w:b/>
          <w:bCs/>
        </w:rPr>
        <w:t xml:space="preserve"> поддержка</w:t>
      </w:r>
      <w:r w:rsidR="00003A53" w:rsidRPr="00071100">
        <w:rPr>
          <w:rFonts w:ascii="Arial" w:hAnsi="Arial" w:cs="Arial"/>
          <w:b/>
          <w:bCs/>
        </w:rPr>
        <w:t xml:space="preserve"> </w:t>
      </w:r>
    </w:p>
    <w:tbl>
      <w:tblPr>
        <w:tblW w:w="9634" w:type="dxa"/>
        <w:tblInd w:w="421" w:type="dxa"/>
        <w:tblLook w:val="04A0" w:firstRow="1" w:lastRow="0" w:firstColumn="1" w:lastColumn="0" w:noHBand="0" w:noVBand="1"/>
      </w:tblPr>
      <w:tblGrid>
        <w:gridCol w:w="2840"/>
        <w:gridCol w:w="6794"/>
      </w:tblGrid>
      <w:tr w:rsidR="00CA29F8" w:rsidRPr="00071100" w14:paraId="6638208D" w14:textId="77777777" w:rsidTr="006D4989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1294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Параметр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7AAD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Требования</w:t>
            </w:r>
          </w:p>
        </w:tc>
      </w:tr>
      <w:tr w:rsidR="00CA29F8" w:rsidRPr="00071100" w14:paraId="1BEC1C55" w14:textId="77777777" w:rsidTr="006D498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BC09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Срок гарантии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4D95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Не менее 36 месяцев с даты внедрения</w:t>
            </w:r>
          </w:p>
        </w:tc>
      </w:tr>
      <w:tr w:rsidR="00CA29F8" w:rsidRPr="00071100" w14:paraId="4A4F41A7" w14:textId="77777777" w:rsidTr="006D4989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9C21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Включенные услуги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811E" w14:textId="3DF7F69F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Техническая поддержка</w:t>
            </w:r>
            <w:r w:rsidR="00642FA0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24/7</w:t>
            </w: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замена комплектующих, устранение неисправностей</w:t>
            </w:r>
          </w:p>
        </w:tc>
      </w:tr>
      <w:tr w:rsidR="00CA29F8" w:rsidRPr="00071100" w14:paraId="30939A27" w14:textId="77777777" w:rsidTr="006D4989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FCBF" w14:textId="1F397723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Доставка комплектующих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EEF9" w14:textId="06D2939C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 течение 4</w:t>
            </w:r>
            <w:r w:rsidR="00817B7D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</w:t>
            </w: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часов</w:t>
            </w:r>
          </w:p>
        </w:tc>
      </w:tr>
      <w:tr w:rsidR="00CA29F8" w:rsidRPr="00071100" w14:paraId="3E7D0C75" w14:textId="77777777" w:rsidTr="006D4989">
        <w:trPr>
          <w:trHeight w:val="57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9FE3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Обновления ПО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9983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BIOS,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Firmware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 драйверы – в течение всего гарантийного срока</w:t>
            </w:r>
          </w:p>
        </w:tc>
      </w:tr>
    </w:tbl>
    <w:p w14:paraId="5C52F39E" w14:textId="77777777" w:rsidR="00A5304E" w:rsidRPr="00071100" w:rsidRDefault="00A5304E" w:rsidP="001F3951">
      <w:pPr>
        <w:pStyle w:val="11"/>
        <w:tabs>
          <w:tab w:val="left" w:pos="7488"/>
        </w:tabs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296FF4C" w14:textId="692A4146" w:rsidR="001F3951" w:rsidRPr="00071100" w:rsidRDefault="00A5304E" w:rsidP="00A5304E">
      <w:pPr>
        <w:pStyle w:val="11"/>
        <w:tabs>
          <w:tab w:val="left" w:pos="7488"/>
        </w:tabs>
        <w:spacing w:line="240" w:lineRule="auto"/>
        <w:ind w:left="426" w:hanging="284"/>
        <w:rPr>
          <w:rFonts w:ascii="Arial" w:hAnsi="Arial" w:cs="Arial"/>
          <w:sz w:val="22"/>
          <w:szCs w:val="22"/>
        </w:rPr>
      </w:pPr>
      <w:r w:rsidRPr="00071100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1F3951" w:rsidRPr="00071100">
        <w:rPr>
          <w:rFonts w:ascii="Arial" w:hAnsi="Arial" w:cs="Arial"/>
          <w:sz w:val="22"/>
          <w:szCs w:val="22"/>
        </w:rPr>
        <w:t>Все базовые требования к условиям технической поддержки указано в Приложение 5(Описание услуг с SLA)</w:t>
      </w:r>
    </w:p>
    <w:p w14:paraId="601750AF" w14:textId="77777777" w:rsidR="00CA29F8" w:rsidRPr="00071100" w:rsidRDefault="00CA29F8" w:rsidP="001F3951">
      <w:pPr>
        <w:pStyle w:val="a3"/>
        <w:ind w:left="0"/>
        <w:jc w:val="both"/>
        <w:rPr>
          <w:rFonts w:ascii="Arial" w:hAnsi="Arial" w:cs="Arial"/>
          <w:b/>
          <w:bCs/>
        </w:rPr>
      </w:pPr>
    </w:p>
    <w:p w14:paraId="34FED8E2" w14:textId="48C87FBE" w:rsidR="00D77F7C" w:rsidRPr="00071100" w:rsidRDefault="00D77F7C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 xml:space="preserve"> Условия поставки</w:t>
      </w:r>
    </w:p>
    <w:tbl>
      <w:tblPr>
        <w:tblW w:w="9634" w:type="dxa"/>
        <w:tblInd w:w="421" w:type="dxa"/>
        <w:tblLook w:val="04A0" w:firstRow="1" w:lastRow="0" w:firstColumn="1" w:lastColumn="0" w:noHBand="0" w:noVBand="1"/>
      </w:tblPr>
      <w:tblGrid>
        <w:gridCol w:w="2840"/>
        <w:gridCol w:w="6794"/>
      </w:tblGrid>
      <w:tr w:rsidR="00CA29F8" w:rsidRPr="00071100" w14:paraId="5F70E807" w14:textId="77777777" w:rsidTr="006D4989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9D59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Условие</w:t>
            </w:r>
          </w:p>
        </w:tc>
        <w:tc>
          <w:tcPr>
            <w:tcW w:w="6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6B72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Описание</w:t>
            </w:r>
          </w:p>
        </w:tc>
      </w:tr>
      <w:tr w:rsidR="00CA29F8" w:rsidRPr="00071100" w14:paraId="3CE93A83" w14:textId="77777777" w:rsidTr="006D4989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38E0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Срок поставки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A52A" w14:textId="1D83C46D" w:rsidR="00CA29F8" w:rsidRPr="00071100" w:rsidRDefault="005E538B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hAnsi="Arial"/>
                <w:color w:val="000000"/>
              </w:rPr>
              <w:t xml:space="preserve">Не более </w:t>
            </w:r>
            <w:r w:rsidRPr="00071100">
              <w:rPr>
                <w:rFonts w:ascii="Arial" w:hAnsi="Arial"/>
                <w:i/>
                <w:iCs/>
                <w:color w:val="000000"/>
                <w:lang w:val="en-US"/>
              </w:rPr>
              <w:t>60</w:t>
            </w:r>
            <w:r w:rsidRPr="00071100">
              <w:rPr>
                <w:rFonts w:ascii="Arial" w:hAnsi="Arial"/>
                <w:color w:val="000000"/>
              </w:rPr>
              <w:t xml:space="preserve"> календарных дней</w:t>
            </w:r>
          </w:p>
        </w:tc>
      </w:tr>
      <w:tr w:rsidR="00CA29F8" w:rsidRPr="00071100" w14:paraId="457974A2" w14:textId="77777777" w:rsidTr="006D4989">
        <w:trPr>
          <w:trHeight w:val="6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8FE6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Проверка работоспособности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B625E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Первичная настройка и тестирование перед вводом в эксплуатацию</w:t>
            </w:r>
          </w:p>
        </w:tc>
      </w:tr>
      <w:tr w:rsidR="00CA29F8" w:rsidRPr="00071100" w14:paraId="10EC4BC2" w14:textId="77777777" w:rsidTr="006D4989">
        <w:trPr>
          <w:trHeight w:val="467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4570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Документация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CAAE" w14:textId="2FCBB870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Полный комплект технической документации и инструкций</w:t>
            </w:r>
            <w:r w:rsidR="00395079"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для дальнейшего администрирования</w:t>
            </w:r>
          </w:p>
        </w:tc>
      </w:tr>
      <w:tr w:rsidR="00CA29F8" w:rsidRPr="00071100" w14:paraId="7B2625EE" w14:textId="77777777" w:rsidTr="006D4989">
        <w:trPr>
          <w:trHeight w:val="60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FD15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Пуско-наладка  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03E4" w14:textId="77777777" w:rsidR="00CA29F8" w:rsidRPr="00071100" w:rsidRDefault="00CA29F8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Монтаж в стойки, коммутация, конфигурирование, обновление </w:t>
            </w:r>
            <w:proofErr w:type="spellStart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firmware</w:t>
            </w:r>
            <w:proofErr w:type="spellEnd"/>
            <w:r w:rsidRPr="00071100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в соответствии с рекомендациями производителя.</w:t>
            </w:r>
          </w:p>
        </w:tc>
      </w:tr>
    </w:tbl>
    <w:p w14:paraId="273850D4" w14:textId="454C9F5F" w:rsidR="00B12930" w:rsidRPr="00071100" w:rsidRDefault="00B12930" w:rsidP="001F3951">
      <w:pPr>
        <w:spacing w:line="276" w:lineRule="auto"/>
        <w:jc w:val="both"/>
        <w:rPr>
          <w:rFonts w:ascii="Arial" w:hAnsi="Arial" w:cs="Arial"/>
        </w:rPr>
      </w:pPr>
    </w:p>
    <w:p w14:paraId="5DD46169" w14:textId="2A90EC3C" w:rsidR="00A94C85" w:rsidRPr="00071100" w:rsidRDefault="00A94C85" w:rsidP="001F3951">
      <w:pPr>
        <w:spacing w:line="276" w:lineRule="auto"/>
        <w:jc w:val="both"/>
        <w:rPr>
          <w:rFonts w:ascii="Arial" w:hAnsi="Arial" w:cs="Arial"/>
        </w:rPr>
      </w:pPr>
    </w:p>
    <w:sectPr w:rsidR="00A94C85" w:rsidRPr="00071100" w:rsidSect="00523501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59C"/>
    <w:multiLevelType w:val="multilevel"/>
    <w:tmpl w:val="D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0E2C7B"/>
    <w:multiLevelType w:val="multilevel"/>
    <w:tmpl w:val="4C3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D37F8"/>
    <w:multiLevelType w:val="hybridMultilevel"/>
    <w:tmpl w:val="DC56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F2536"/>
    <w:multiLevelType w:val="multilevel"/>
    <w:tmpl w:val="919238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8E6D42"/>
    <w:multiLevelType w:val="multilevel"/>
    <w:tmpl w:val="CA164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3F410F"/>
    <w:multiLevelType w:val="multilevel"/>
    <w:tmpl w:val="4DE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93C91"/>
    <w:multiLevelType w:val="multilevel"/>
    <w:tmpl w:val="9EE2AF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4F"/>
    <w:rsid w:val="00003A53"/>
    <w:rsid w:val="00005B06"/>
    <w:rsid w:val="000165E4"/>
    <w:rsid w:val="00017B90"/>
    <w:rsid w:val="00032062"/>
    <w:rsid w:val="00033B35"/>
    <w:rsid w:val="0003543C"/>
    <w:rsid w:val="00064D00"/>
    <w:rsid w:val="00071100"/>
    <w:rsid w:val="00074070"/>
    <w:rsid w:val="00081E12"/>
    <w:rsid w:val="000A1977"/>
    <w:rsid w:val="000A36B0"/>
    <w:rsid w:val="000A6F18"/>
    <w:rsid w:val="000E150E"/>
    <w:rsid w:val="000E3290"/>
    <w:rsid w:val="000F29DF"/>
    <w:rsid w:val="000F402C"/>
    <w:rsid w:val="000F4923"/>
    <w:rsid w:val="000F667E"/>
    <w:rsid w:val="000F6D60"/>
    <w:rsid w:val="001140A2"/>
    <w:rsid w:val="00124EC6"/>
    <w:rsid w:val="00153686"/>
    <w:rsid w:val="001549D0"/>
    <w:rsid w:val="001625E3"/>
    <w:rsid w:val="00165648"/>
    <w:rsid w:val="001763F1"/>
    <w:rsid w:val="00184A5A"/>
    <w:rsid w:val="00191E8C"/>
    <w:rsid w:val="00197C94"/>
    <w:rsid w:val="00197EDD"/>
    <w:rsid w:val="001A2962"/>
    <w:rsid w:val="001A421F"/>
    <w:rsid w:val="001E10D1"/>
    <w:rsid w:val="001F3951"/>
    <w:rsid w:val="001F6FA4"/>
    <w:rsid w:val="001F7199"/>
    <w:rsid w:val="00203E69"/>
    <w:rsid w:val="00224FF4"/>
    <w:rsid w:val="00226EC6"/>
    <w:rsid w:val="002312E4"/>
    <w:rsid w:val="0023569C"/>
    <w:rsid w:val="00236635"/>
    <w:rsid w:val="0024038C"/>
    <w:rsid w:val="002426AF"/>
    <w:rsid w:val="00243DD0"/>
    <w:rsid w:val="00245CA6"/>
    <w:rsid w:val="0025351F"/>
    <w:rsid w:val="00255741"/>
    <w:rsid w:val="00263C1D"/>
    <w:rsid w:val="002854C4"/>
    <w:rsid w:val="00287FD5"/>
    <w:rsid w:val="00291405"/>
    <w:rsid w:val="002B2C91"/>
    <w:rsid w:val="002B72D7"/>
    <w:rsid w:val="002C31D8"/>
    <w:rsid w:val="002C50B4"/>
    <w:rsid w:val="002D368D"/>
    <w:rsid w:val="002D5491"/>
    <w:rsid w:val="002F1236"/>
    <w:rsid w:val="002F539F"/>
    <w:rsid w:val="00311AEA"/>
    <w:rsid w:val="00314700"/>
    <w:rsid w:val="0033101E"/>
    <w:rsid w:val="003345FA"/>
    <w:rsid w:val="00335392"/>
    <w:rsid w:val="00350406"/>
    <w:rsid w:val="003508AB"/>
    <w:rsid w:val="0035622F"/>
    <w:rsid w:val="0035644F"/>
    <w:rsid w:val="00375CCA"/>
    <w:rsid w:val="00395079"/>
    <w:rsid w:val="00396B88"/>
    <w:rsid w:val="003A4E97"/>
    <w:rsid w:val="003A604C"/>
    <w:rsid w:val="003B019F"/>
    <w:rsid w:val="003B1D30"/>
    <w:rsid w:val="003B6D5B"/>
    <w:rsid w:val="003E074F"/>
    <w:rsid w:val="003E5273"/>
    <w:rsid w:val="003F6A0C"/>
    <w:rsid w:val="004061F6"/>
    <w:rsid w:val="00431C16"/>
    <w:rsid w:val="00462FB4"/>
    <w:rsid w:val="00480953"/>
    <w:rsid w:val="004817FB"/>
    <w:rsid w:val="004B74CA"/>
    <w:rsid w:val="004C3139"/>
    <w:rsid w:val="004E7D1B"/>
    <w:rsid w:val="005070F2"/>
    <w:rsid w:val="0051685E"/>
    <w:rsid w:val="00520651"/>
    <w:rsid w:val="00523501"/>
    <w:rsid w:val="005240C9"/>
    <w:rsid w:val="00524604"/>
    <w:rsid w:val="0054454A"/>
    <w:rsid w:val="0054651D"/>
    <w:rsid w:val="005631CC"/>
    <w:rsid w:val="00564986"/>
    <w:rsid w:val="005669B2"/>
    <w:rsid w:val="005720EE"/>
    <w:rsid w:val="00585BBF"/>
    <w:rsid w:val="005951C6"/>
    <w:rsid w:val="005A0244"/>
    <w:rsid w:val="005A4C25"/>
    <w:rsid w:val="005C091D"/>
    <w:rsid w:val="005C1C3C"/>
    <w:rsid w:val="005D2EA1"/>
    <w:rsid w:val="005D659E"/>
    <w:rsid w:val="005E3870"/>
    <w:rsid w:val="005E538B"/>
    <w:rsid w:val="005E6DA2"/>
    <w:rsid w:val="005F29DC"/>
    <w:rsid w:val="005F63F8"/>
    <w:rsid w:val="0061050B"/>
    <w:rsid w:val="00611623"/>
    <w:rsid w:val="006118CF"/>
    <w:rsid w:val="00611EDC"/>
    <w:rsid w:val="0062240B"/>
    <w:rsid w:val="00631C47"/>
    <w:rsid w:val="00642FA0"/>
    <w:rsid w:val="0065000E"/>
    <w:rsid w:val="00664DCA"/>
    <w:rsid w:val="00665B44"/>
    <w:rsid w:val="0067701A"/>
    <w:rsid w:val="00677E9D"/>
    <w:rsid w:val="00684DE4"/>
    <w:rsid w:val="006A025B"/>
    <w:rsid w:val="006A3827"/>
    <w:rsid w:val="006A3CA5"/>
    <w:rsid w:val="006B6EF9"/>
    <w:rsid w:val="006C118C"/>
    <w:rsid w:val="006C33A2"/>
    <w:rsid w:val="006C5F4F"/>
    <w:rsid w:val="006D377E"/>
    <w:rsid w:val="006D4989"/>
    <w:rsid w:val="006E037B"/>
    <w:rsid w:val="006E45D8"/>
    <w:rsid w:val="006F1B79"/>
    <w:rsid w:val="006F60E4"/>
    <w:rsid w:val="00704E80"/>
    <w:rsid w:val="007074A2"/>
    <w:rsid w:val="007116B3"/>
    <w:rsid w:val="007121F0"/>
    <w:rsid w:val="00713B92"/>
    <w:rsid w:val="00717474"/>
    <w:rsid w:val="007245F8"/>
    <w:rsid w:val="0072558B"/>
    <w:rsid w:val="00732607"/>
    <w:rsid w:val="007365A4"/>
    <w:rsid w:val="00740F2D"/>
    <w:rsid w:val="007431DC"/>
    <w:rsid w:val="0075388C"/>
    <w:rsid w:val="00765758"/>
    <w:rsid w:val="00767640"/>
    <w:rsid w:val="0079395C"/>
    <w:rsid w:val="00795B39"/>
    <w:rsid w:val="00795D92"/>
    <w:rsid w:val="007B04B4"/>
    <w:rsid w:val="007C0423"/>
    <w:rsid w:val="007C1DCA"/>
    <w:rsid w:val="007C255E"/>
    <w:rsid w:val="007E57B7"/>
    <w:rsid w:val="00802B9C"/>
    <w:rsid w:val="00817B7D"/>
    <w:rsid w:val="00820F83"/>
    <w:rsid w:val="0082119C"/>
    <w:rsid w:val="00850432"/>
    <w:rsid w:val="00850C33"/>
    <w:rsid w:val="00861255"/>
    <w:rsid w:val="008816C4"/>
    <w:rsid w:val="00884AD6"/>
    <w:rsid w:val="0088674B"/>
    <w:rsid w:val="008C4407"/>
    <w:rsid w:val="008D3CBE"/>
    <w:rsid w:val="00907144"/>
    <w:rsid w:val="009138E0"/>
    <w:rsid w:val="00913D75"/>
    <w:rsid w:val="0091491D"/>
    <w:rsid w:val="00917132"/>
    <w:rsid w:val="0092149A"/>
    <w:rsid w:val="009433FC"/>
    <w:rsid w:val="009549B1"/>
    <w:rsid w:val="009674CE"/>
    <w:rsid w:val="0097139D"/>
    <w:rsid w:val="00984569"/>
    <w:rsid w:val="009B13B3"/>
    <w:rsid w:val="009B2D7E"/>
    <w:rsid w:val="009B55DC"/>
    <w:rsid w:val="009B611F"/>
    <w:rsid w:val="009C0DD5"/>
    <w:rsid w:val="009C5B30"/>
    <w:rsid w:val="009D6181"/>
    <w:rsid w:val="009F7332"/>
    <w:rsid w:val="00A146BA"/>
    <w:rsid w:val="00A22B5E"/>
    <w:rsid w:val="00A23A99"/>
    <w:rsid w:val="00A404D3"/>
    <w:rsid w:val="00A40B4D"/>
    <w:rsid w:val="00A526E0"/>
    <w:rsid w:val="00A5304E"/>
    <w:rsid w:val="00A6092B"/>
    <w:rsid w:val="00A66880"/>
    <w:rsid w:val="00A71EF6"/>
    <w:rsid w:val="00A86D87"/>
    <w:rsid w:val="00A93746"/>
    <w:rsid w:val="00A94C85"/>
    <w:rsid w:val="00AA0744"/>
    <w:rsid w:val="00AA7301"/>
    <w:rsid w:val="00AD0281"/>
    <w:rsid w:val="00B056A2"/>
    <w:rsid w:val="00B12930"/>
    <w:rsid w:val="00B2193C"/>
    <w:rsid w:val="00B34910"/>
    <w:rsid w:val="00B44A40"/>
    <w:rsid w:val="00B45901"/>
    <w:rsid w:val="00B506EC"/>
    <w:rsid w:val="00BA04B9"/>
    <w:rsid w:val="00BB6444"/>
    <w:rsid w:val="00BD59DB"/>
    <w:rsid w:val="00BD6A2B"/>
    <w:rsid w:val="00BE6011"/>
    <w:rsid w:val="00C10010"/>
    <w:rsid w:val="00C274AA"/>
    <w:rsid w:val="00C36744"/>
    <w:rsid w:val="00C52A90"/>
    <w:rsid w:val="00C533E1"/>
    <w:rsid w:val="00C61694"/>
    <w:rsid w:val="00C6258D"/>
    <w:rsid w:val="00C65163"/>
    <w:rsid w:val="00C84183"/>
    <w:rsid w:val="00C85FFC"/>
    <w:rsid w:val="00C94499"/>
    <w:rsid w:val="00CA29F8"/>
    <w:rsid w:val="00CE3AAC"/>
    <w:rsid w:val="00CF020D"/>
    <w:rsid w:val="00CF2C03"/>
    <w:rsid w:val="00CF31DE"/>
    <w:rsid w:val="00D12FD8"/>
    <w:rsid w:val="00D34871"/>
    <w:rsid w:val="00D4027E"/>
    <w:rsid w:val="00D41FDE"/>
    <w:rsid w:val="00D4276C"/>
    <w:rsid w:val="00D45B28"/>
    <w:rsid w:val="00D460DF"/>
    <w:rsid w:val="00D546D0"/>
    <w:rsid w:val="00D6445F"/>
    <w:rsid w:val="00D67006"/>
    <w:rsid w:val="00D750C6"/>
    <w:rsid w:val="00D77F7C"/>
    <w:rsid w:val="00D951B6"/>
    <w:rsid w:val="00D963CD"/>
    <w:rsid w:val="00DA10FB"/>
    <w:rsid w:val="00DA5751"/>
    <w:rsid w:val="00DD0955"/>
    <w:rsid w:val="00DD19CE"/>
    <w:rsid w:val="00DE0CC2"/>
    <w:rsid w:val="00DE648E"/>
    <w:rsid w:val="00DE7048"/>
    <w:rsid w:val="00DE76B4"/>
    <w:rsid w:val="00DF2410"/>
    <w:rsid w:val="00E06752"/>
    <w:rsid w:val="00E30879"/>
    <w:rsid w:val="00E86582"/>
    <w:rsid w:val="00E87B78"/>
    <w:rsid w:val="00E92B1E"/>
    <w:rsid w:val="00E95DD3"/>
    <w:rsid w:val="00EC09FD"/>
    <w:rsid w:val="00EC2DF7"/>
    <w:rsid w:val="00ED1042"/>
    <w:rsid w:val="00EE0AB9"/>
    <w:rsid w:val="00EF3A77"/>
    <w:rsid w:val="00EF4C41"/>
    <w:rsid w:val="00EF7D37"/>
    <w:rsid w:val="00F44720"/>
    <w:rsid w:val="00F53C2E"/>
    <w:rsid w:val="00F6673F"/>
    <w:rsid w:val="00F67DCB"/>
    <w:rsid w:val="00F708CC"/>
    <w:rsid w:val="00F74E7C"/>
    <w:rsid w:val="00F82D22"/>
    <w:rsid w:val="00F84C90"/>
    <w:rsid w:val="00F84E51"/>
    <w:rsid w:val="00F93520"/>
    <w:rsid w:val="00FB02A6"/>
    <w:rsid w:val="00FB4F7A"/>
    <w:rsid w:val="00FC0C8D"/>
    <w:rsid w:val="00FC1D98"/>
    <w:rsid w:val="00FD0C10"/>
    <w:rsid w:val="00FD5E85"/>
    <w:rsid w:val="00FD7C6F"/>
    <w:rsid w:val="00FE44D3"/>
    <w:rsid w:val="00FF60B5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D072"/>
  <w15:chartTrackingRefBased/>
  <w15:docId w15:val="{1B3EE3DE-0A75-4929-81B7-9843BF5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C25"/>
  </w:style>
  <w:style w:type="paragraph" w:styleId="1">
    <w:name w:val="heading 1"/>
    <w:basedOn w:val="a"/>
    <w:next w:val="a"/>
    <w:link w:val="10"/>
    <w:uiPriority w:val="9"/>
    <w:qFormat/>
    <w:rsid w:val="009549B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549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4"/>
    <w:uiPriority w:val="34"/>
    <w:qFormat/>
    <w:rsid w:val="00DA10FB"/>
    <w:pPr>
      <w:ind w:left="720"/>
      <w:contextualSpacing/>
    </w:pPr>
  </w:style>
  <w:style w:type="paragraph" w:customStyle="1" w:styleId="a5">
    <w:name w:val="ГС_Основной_текст"/>
    <w:link w:val="a6"/>
    <w:qFormat/>
    <w:rsid w:val="0091713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character" w:customStyle="1" w:styleId="a6">
    <w:name w:val="ГС_Основной_текст Знак"/>
    <w:link w:val="a5"/>
    <w:rsid w:val="00917132"/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3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_Перечисление_1)"/>
    <w:rsid w:val="00D670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paragraph" w:customStyle="1" w:styleId="FR1">
    <w:name w:val="FR1"/>
    <w:uiPriority w:val="99"/>
    <w:rsid w:val="00D67006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kern w:val="0"/>
      <w:sz w:val="18"/>
      <w:szCs w:val="20"/>
      <w:lang w:eastAsia="ru-RU"/>
      <w14:ligatures w14:val="none"/>
    </w:rPr>
  </w:style>
  <w:style w:type="character" w:customStyle="1" w:styleId="a4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3"/>
    <w:uiPriority w:val="34"/>
    <w:qFormat/>
    <w:locked/>
    <w:rsid w:val="00D67006"/>
  </w:style>
  <w:style w:type="paragraph" w:customStyle="1" w:styleId="Default">
    <w:name w:val="Default"/>
    <w:rsid w:val="00677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49B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49B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7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rmal (Web)"/>
    <w:basedOn w:val="a"/>
    <w:uiPriority w:val="99"/>
    <w:unhideWhenUsed/>
    <w:rsid w:val="00A5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A526E0"/>
    <w:rPr>
      <w:b/>
      <w:bCs/>
    </w:rPr>
  </w:style>
  <w:style w:type="paragraph" w:styleId="aa">
    <w:name w:val="Revision"/>
    <w:hidden/>
    <w:uiPriority w:val="99"/>
    <w:semiHidden/>
    <w:rsid w:val="006E037B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FB4F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B4F7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B4F7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4F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B4F7A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FB4F7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B4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D1484-9B6B-4849-9D36-CA788BB1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1905</Words>
  <Characters>10860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Алматаев Шухратбек Мирзарахимович</dc:creator>
  <cp:keywords/>
  <dc:description/>
  <cp:lastModifiedBy>Уринбоев Абдувохид Юсуфжон угли</cp:lastModifiedBy>
  <cp:revision>8</cp:revision>
  <dcterms:created xsi:type="dcterms:W3CDTF">2025-10-09T09:38:00Z</dcterms:created>
  <dcterms:modified xsi:type="dcterms:W3CDTF">2025-10-13T10:00:00Z</dcterms:modified>
</cp:coreProperties>
</file>