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AD02" w14:textId="77777777" w:rsidR="00FB6844" w:rsidRPr="00FB6844" w:rsidRDefault="00FB6844" w:rsidP="00FB6844">
      <w:pPr>
        <w:spacing w:after="0" w:line="240" w:lineRule="auto"/>
        <w:ind w:left="7080"/>
        <w:rPr>
          <w:rFonts w:ascii="Arial" w:hAnsi="Arial" w:cs="Arial"/>
        </w:rPr>
      </w:pPr>
      <w:r w:rsidRPr="00FB6844">
        <w:rPr>
          <w:rFonts w:ascii="Arial" w:hAnsi="Arial" w:cs="Arial"/>
        </w:rPr>
        <w:t xml:space="preserve">Приложение 3 </w:t>
      </w:r>
    </w:p>
    <w:p w14:paraId="0018352D" w14:textId="2FDBDF9F" w:rsidR="00FB6844" w:rsidRPr="00FB6844" w:rsidRDefault="00FB6844" w:rsidP="00FB6844">
      <w:pPr>
        <w:spacing w:after="0" w:line="240" w:lineRule="auto"/>
        <w:ind w:left="7080"/>
        <w:rPr>
          <w:rFonts w:ascii="Arial" w:hAnsi="Arial" w:cs="Arial"/>
        </w:rPr>
      </w:pPr>
      <w:r w:rsidRPr="00FB6844">
        <w:rPr>
          <w:rFonts w:ascii="Arial" w:hAnsi="Arial" w:cs="Arial"/>
        </w:rPr>
        <w:t>к конкурсной документации</w:t>
      </w:r>
    </w:p>
    <w:p w14:paraId="509840A9" w14:textId="77777777" w:rsidR="00FB6844" w:rsidRDefault="00FB6844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3BBCAF27" w:rsidR="007116B3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Техническ</w:t>
      </w:r>
      <w:r w:rsidR="007116B3">
        <w:rPr>
          <w:rFonts w:ascii="Arial" w:hAnsi="Arial" w:cs="Arial"/>
          <w:b/>
          <w:bCs/>
        </w:rPr>
        <w:t>ое задание</w:t>
      </w:r>
    </w:p>
    <w:p w14:paraId="586AF51A" w14:textId="7A2C3B4F" w:rsidR="00D77F7C" w:rsidRPr="00071100" w:rsidRDefault="007116B3" w:rsidP="007116B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</w:t>
      </w:r>
      <w:r w:rsidR="00D77F7C" w:rsidRPr="00071100">
        <w:rPr>
          <w:rFonts w:ascii="Arial" w:hAnsi="Arial" w:cs="Arial"/>
          <w:b/>
          <w:bCs/>
        </w:rPr>
        <w:t xml:space="preserve"> конкурс</w:t>
      </w:r>
      <w:r>
        <w:rPr>
          <w:rFonts w:ascii="Arial" w:hAnsi="Arial" w:cs="Arial"/>
          <w:b/>
          <w:bCs/>
        </w:rPr>
        <w:t xml:space="preserve">у </w:t>
      </w:r>
      <w:bookmarkStart w:id="0" w:name="_Hlk210997777"/>
      <w:r>
        <w:rPr>
          <w:rFonts w:ascii="Arial" w:hAnsi="Arial" w:cs="Arial"/>
          <w:b/>
          <w:bCs/>
        </w:rPr>
        <w:t>на</w:t>
      </w:r>
      <w:r w:rsidR="00D77F7C" w:rsidRPr="00071100">
        <w:rPr>
          <w:rFonts w:ascii="Arial" w:hAnsi="Arial" w:cs="Arial"/>
          <w:b/>
          <w:bCs/>
        </w:rPr>
        <w:t xml:space="preserve"> </w:t>
      </w:r>
      <w:r w:rsidR="00F2572B">
        <w:rPr>
          <w:rFonts w:ascii="Arial" w:hAnsi="Arial" w:cs="Arial"/>
          <w:b/>
          <w:bCs/>
        </w:rPr>
        <w:t>закупку банковских пластиковых карт</w:t>
      </w:r>
      <w:bookmarkEnd w:id="0"/>
      <w:r w:rsidR="00FB6844">
        <w:rPr>
          <w:rFonts w:ascii="Arial" w:hAnsi="Arial" w:cs="Arial"/>
          <w:b/>
          <w:bCs/>
        </w:rPr>
        <w:t xml:space="preserve"> </w:t>
      </w:r>
      <w:r w:rsidR="00FB6844" w:rsidRPr="00FB6844">
        <w:rPr>
          <w:rFonts w:ascii="Arial" w:hAnsi="Arial" w:cs="Arial"/>
          <w:b/>
          <w:bCs/>
        </w:rPr>
        <w:t xml:space="preserve">VISA </w:t>
      </w:r>
      <w:proofErr w:type="spellStart"/>
      <w:r w:rsidR="00FB6844" w:rsidRPr="00FB6844">
        <w:rPr>
          <w:rFonts w:ascii="Arial" w:hAnsi="Arial" w:cs="Arial"/>
          <w:b/>
          <w:bCs/>
        </w:rPr>
        <w:t>Rewards</w:t>
      </w:r>
      <w:proofErr w:type="spellEnd"/>
    </w:p>
    <w:p w14:paraId="1B578DF1" w14:textId="73DB2109" w:rsidR="009549B1" w:rsidRPr="00071100" w:rsidRDefault="009549B1" w:rsidP="00FB6844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764C250D" w:rsidR="009674CE" w:rsidRPr="00071100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Настоящий документ определяет технические требования для </w:t>
      </w:r>
      <w:r w:rsidR="00153589">
        <w:rPr>
          <w:rFonts w:ascii="Arial" w:hAnsi="Arial" w:cs="Arial"/>
        </w:rPr>
        <w:t xml:space="preserve">проведения </w:t>
      </w:r>
      <w:r w:rsidRPr="00071100">
        <w:rPr>
          <w:rFonts w:ascii="Arial" w:hAnsi="Arial" w:cs="Arial"/>
        </w:rPr>
        <w:t xml:space="preserve">конкурса по выбору поставщика </w:t>
      </w:r>
      <w:r w:rsidR="00F2572B">
        <w:rPr>
          <w:rFonts w:ascii="Arial" w:hAnsi="Arial" w:cs="Arial"/>
        </w:rPr>
        <w:t>банковских пластиковых карт</w:t>
      </w:r>
      <w:r w:rsidR="00153589">
        <w:rPr>
          <w:rFonts w:ascii="Arial" w:hAnsi="Arial" w:cs="Arial"/>
        </w:rPr>
        <w:t xml:space="preserve"> </w:t>
      </w:r>
      <w:r w:rsidR="00FB6844" w:rsidRPr="00FB6844">
        <w:rPr>
          <w:rFonts w:ascii="Arial" w:hAnsi="Arial" w:cs="Arial"/>
          <w:b/>
          <w:bCs/>
        </w:rPr>
        <w:t xml:space="preserve">VISA </w:t>
      </w:r>
      <w:proofErr w:type="spellStart"/>
      <w:r w:rsidR="00FB6844" w:rsidRPr="00FB6844">
        <w:rPr>
          <w:rFonts w:ascii="Arial" w:hAnsi="Arial" w:cs="Arial"/>
          <w:b/>
          <w:bCs/>
        </w:rPr>
        <w:t>Rewards</w:t>
      </w:r>
      <w:proofErr w:type="spellEnd"/>
      <w:r w:rsidR="00FB6844">
        <w:rPr>
          <w:rFonts w:ascii="Arial" w:hAnsi="Arial" w:cs="Arial"/>
        </w:rPr>
        <w:t xml:space="preserve"> «</w:t>
      </w:r>
      <w:r w:rsidR="00FB6844">
        <w:rPr>
          <w:rFonts w:ascii="Arial" w:hAnsi="Arial" w:cs="Arial"/>
          <w:lang w:val="en-US"/>
        </w:rPr>
        <w:t>TEZ</w:t>
      </w:r>
      <w:r w:rsidR="00FB6844">
        <w:rPr>
          <w:rFonts w:ascii="Arial" w:hAnsi="Arial" w:cs="Arial"/>
        </w:rPr>
        <w:t xml:space="preserve">» </w:t>
      </w:r>
      <w:r w:rsidR="00153589">
        <w:rPr>
          <w:rFonts w:ascii="Arial" w:hAnsi="Arial" w:cs="Arial"/>
        </w:rPr>
        <w:t>для АКБ «</w:t>
      </w:r>
      <w:proofErr w:type="spellStart"/>
      <w:r w:rsidR="00153589">
        <w:rPr>
          <w:rFonts w:ascii="Arial" w:hAnsi="Arial" w:cs="Arial"/>
          <w:lang w:val="en-US"/>
        </w:rPr>
        <w:t>Hamkorbank</w:t>
      </w:r>
      <w:proofErr w:type="spellEnd"/>
      <w:r w:rsidR="00153589">
        <w:rPr>
          <w:rFonts w:ascii="Arial" w:hAnsi="Arial" w:cs="Arial"/>
        </w:rPr>
        <w:t>»</w:t>
      </w:r>
      <w:r w:rsidR="00FB6844">
        <w:rPr>
          <w:rFonts w:ascii="Arial" w:hAnsi="Arial" w:cs="Arial"/>
        </w:rPr>
        <w:t xml:space="preserve">.                     </w:t>
      </w:r>
      <w:r w:rsidR="008418C6">
        <w:rPr>
          <w:rFonts w:ascii="Arial" w:hAnsi="Arial" w:cs="Arial"/>
        </w:rPr>
        <w:t xml:space="preserve"> </w:t>
      </w:r>
      <w:r w:rsidR="00AD6EAD" w:rsidRPr="00AD6EAD">
        <w:rPr>
          <w:rFonts w:ascii="Arial" w:hAnsi="Arial" w:cs="Arial"/>
        </w:rPr>
        <w:t xml:space="preserve">Выбор поставщика </w:t>
      </w:r>
      <w:r w:rsidR="00F2572B">
        <w:rPr>
          <w:rFonts w:ascii="Arial" w:hAnsi="Arial" w:cs="Arial"/>
        </w:rPr>
        <w:t>банковских пластиковых карт</w:t>
      </w:r>
      <w:r w:rsidR="00AD6EAD" w:rsidRPr="00AD6EAD">
        <w:rPr>
          <w:rFonts w:ascii="Arial" w:hAnsi="Arial" w:cs="Arial"/>
        </w:rPr>
        <w:t xml:space="preserve"> проводится по стоимости и при условии соответствия предложения участника всем требованиям настоящего Технического задания</w:t>
      </w:r>
      <w:r w:rsidR="00C44B06">
        <w:rPr>
          <w:rFonts w:ascii="Arial" w:hAnsi="Arial" w:cs="Arial"/>
        </w:rPr>
        <w:t>.</w:t>
      </w:r>
    </w:p>
    <w:p w14:paraId="0C60D548" w14:textId="08587EA4" w:rsidR="009549B1" w:rsidRPr="00071100" w:rsidRDefault="009549B1" w:rsidP="00FB6844">
      <w:pPr>
        <w:pStyle w:val="2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40AEFBC0" w14:textId="7238421A" w:rsidR="00F2572B" w:rsidRPr="00F2572B" w:rsidRDefault="00AD6EAD" w:rsidP="00FB6844">
      <w:pPr>
        <w:pStyle w:val="a3"/>
        <w:ind w:hanging="436"/>
        <w:jc w:val="both"/>
        <w:rPr>
          <w:rFonts w:ascii="Arial" w:hAnsi="Arial" w:cs="Arial"/>
          <w:b/>
        </w:rPr>
      </w:pPr>
      <w:r w:rsidRPr="009A70EF">
        <w:rPr>
          <w:rFonts w:ascii="Arial" w:hAnsi="Arial" w:cs="Arial"/>
          <w:b/>
        </w:rPr>
        <w:t xml:space="preserve">2.1. </w:t>
      </w:r>
      <w:r w:rsidR="00F2572B" w:rsidRPr="00F2572B">
        <w:rPr>
          <w:rFonts w:ascii="Arial" w:hAnsi="Arial" w:cs="Arial"/>
          <w:bCs/>
        </w:rPr>
        <w:t xml:space="preserve">Заказчик – </w:t>
      </w:r>
      <w:r w:rsidR="00F2572B">
        <w:rPr>
          <w:rFonts w:ascii="Arial" w:hAnsi="Arial" w:cs="Arial"/>
          <w:b/>
        </w:rPr>
        <w:t>АКБ «</w:t>
      </w:r>
      <w:proofErr w:type="spellStart"/>
      <w:r w:rsidR="00F2572B">
        <w:rPr>
          <w:rFonts w:ascii="Arial" w:hAnsi="Arial" w:cs="Arial"/>
          <w:b/>
          <w:lang w:val="en-US"/>
        </w:rPr>
        <w:t>Hamkorbank</w:t>
      </w:r>
      <w:proofErr w:type="spellEnd"/>
      <w:r w:rsidR="00F2572B">
        <w:rPr>
          <w:rFonts w:ascii="Arial" w:hAnsi="Arial" w:cs="Arial"/>
          <w:b/>
        </w:rPr>
        <w:t>»</w:t>
      </w:r>
      <w:r w:rsidR="00F2572B" w:rsidRPr="00F2572B">
        <w:rPr>
          <w:rFonts w:ascii="Arial" w:hAnsi="Arial" w:cs="Arial"/>
          <w:bCs/>
        </w:rPr>
        <w:t>.</w:t>
      </w:r>
    </w:p>
    <w:p w14:paraId="42612A42" w14:textId="0B9B2EDD" w:rsidR="000D16E1" w:rsidRPr="000C2BD2" w:rsidRDefault="00F2572B" w:rsidP="00FB6844">
      <w:pPr>
        <w:pStyle w:val="a3"/>
        <w:ind w:hanging="43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2.2</w:t>
      </w:r>
      <w:r w:rsidR="00F83A6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предмет закупки</w:t>
      </w:r>
      <w:r w:rsidR="00AD6EAD" w:rsidRPr="000C3A89"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>–</w:t>
      </w:r>
      <w:r w:rsidR="00AD6EAD" w:rsidRPr="000C3A89">
        <w:rPr>
          <w:rFonts w:ascii="Arial" w:hAnsi="Arial" w:cs="Arial"/>
          <w:bCs/>
        </w:rPr>
        <w:t xml:space="preserve"> </w:t>
      </w:r>
      <w:r w:rsidRPr="00F2572B">
        <w:rPr>
          <w:rFonts w:ascii="Arial" w:hAnsi="Arial" w:cs="Arial"/>
          <w:b/>
        </w:rPr>
        <w:t xml:space="preserve">Поставка </w:t>
      </w:r>
      <w:r>
        <w:rPr>
          <w:rFonts w:ascii="Arial" w:hAnsi="Arial" w:cs="Arial"/>
          <w:b/>
        </w:rPr>
        <w:t>банковских пластиковых карт</w:t>
      </w:r>
      <w:r w:rsidR="000D16E1">
        <w:rPr>
          <w:rFonts w:ascii="Arial" w:hAnsi="Arial" w:cs="Arial"/>
          <w:b/>
        </w:rPr>
        <w:t xml:space="preserve"> 500 000 штук</w:t>
      </w:r>
      <w:r w:rsidR="00AD6EAD" w:rsidRPr="00F2572B">
        <w:rPr>
          <w:rFonts w:ascii="Arial" w:hAnsi="Arial" w:cs="Arial"/>
          <w:bCs/>
        </w:rPr>
        <w:t>.</w:t>
      </w:r>
      <w:r w:rsidR="00AD6EAD" w:rsidRPr="00EB226E">
        <w:rPr>
          <w:rFonts w:ascii="Arial" w:hAnsi="Arial" w:cs="Arial"/>
          <w:b/>
          <w:color w:val="FF0000"/>
        </w:rPr>
        <w:t xml:space="preserve"> </w:t>
      </w:r>
      <w:r w:rsidR="000D16E1">
        <w:rPr>
          <w:rFonts w:ascii="Arial" w:hAnsi="Arial" w:cs="Arial"/>
          <w:bCs/>
        </w:rPr>
        <w:t>График поставок на усмотрение банк</w:t>
      </w:r>
      <w:r w:rsidR="00FB6844">
        <w:rPr>
          <w:rFonts w:ascii="Arial" w:hAnsi="Arial" w:cs="Arial"/>
          <w:bCs/>
        </w:rPr>
        <w:t xml:space="preserve">а и </w:t>
      </w:r>
      <w:r w:rsidR="000D16E1">
        <w:rPr>
          <w:rFonts w:ascii="Arial" w:hAnsi="Arial" w:cs="Arial"/>
          <w:bCs/>
        </w:rPr>
        <w:t>согласно запросу банка.</w:t>
      </w:r>
    </w:p>
    <w:p w14:paraId="3E5E46CD" w14:textId="5B618B35" w:rsidR="0099135E" w:rsidRPr="0099135E" w:rsidRDefault="00AD6EAD" w:rsidP="00FB6844">
      <w:pPr>
        <w:pStyle w:val="a3"/>
        <w:ind w:hanging="436"/>
        <w:jc w:val="both"/>
        <w:rPr>
          <w:rFonts w:ascii="Arial" w:hAnsi="Arial" w:cs="Arial"/>
          <w:bCs/>
        </w:rPr>
      </w:pPr>
      <w:r w:rsidRPr="0099135E">
        <w:rPr>
          <w:rFonts w:ascii="Arial" w:hAnsi="Arial" w:cs="Arial"/>
          <w:b/>
        </w:rPr>
        <w:t>2.</w:t>
      </w:r>
      <w:r w:rsidR="0099135E">
        <w:rPr>
          <w:rFonts w:ascii="Arial" w:hAnsi="Arial" w:cs="Arial"/>
          <w:b/>
        </w:rPr>
        <w:t>3</w:t>
      </w:r>
      <w:r w:rsidR="00F83A66">
        <w:rPr>
          <w:rFonts w:ascii="Arial" w:hAnsi="Arial" w:cs="Arial"/>
          <w:b/>
        </w:rPr>
        <w:t>.</w:t>
      </w:r>
      <w:r w:rsidRPr="0099135E">
        <w:rPr>
          <w:rFonts w:ascii="Arial" w:hAnsi="Arial" w:cs="Arial"/>
          <w:b/>
        </w:rPr>
        <w:t xml:space="preserve"> </w:t>
      </w:r>
      <w:r w:rsidR="00F2572B">
        <w:rPr>
          <w:rFonts w:ascii="Arial" w:hAnsi="Arial" w:cs="Arial"/>
          <w:bCs/>
        </w:rPr>
        <w:t>Платежные</w:t>
      </w:r>
      <w:r w:rsidR="00F2572B" w:rsidRPr="0099135E">
        <w:rPr>
          <w:rFonts w:ascii="Arial" w:hAnsi="Arial" w:cs="Arial"/>
          <w:bCs/>
        </w:rPr>
        <w:t xml:space="preserve"> </w:t>
      </w:r>
      <w:r w:rsidR="00F2572B">
        <w:rPr>
          <w:rFonts w:ascii="Arial" w:hAnsi="Arial" w:cs="Arial"/>
          <w:bCs/>
        </w:rPr>
        <w:t>системы</w:t>
      </w:r>
      <w:r w:rsidR="00F2572B" w:rsidRPr="0099135E">
        <w:rPr>
          <w:rFonts w:ascii="Arial" w:hAnsi="Arial" w:cs="Arial"/>
          <w:bCs/>
        </w:rPr>
        <w:t xml:space="preserve"> </w:t>
      </w:r>
      <w:r w:rsidR="00F2572B" w:rsidRPr="008418C6">
        <w:rPr>
          <w:rFonts w:ascii="Arial" w:hAnsi="Arial" w:cs="Arial"/>
          <w:bCs/>
        </w:rPr>
        <w:t xml:space="preserve">– </w:t>
      </w:r>
      <w:r w:rsidR="00F2572B" w:rsidRPr="008418C6">
        <w:rPr>
          <w:rFonts w:ascii="Arial" w:hAnsi="Arial" w:cs="Arial"/>
          <w:b/>
          <w:lang w:val="en-US"/>
        </w:rPr>
        <w:t>VISA</w:t>
      </w:r>
      <w:r w:rsidRPr="008418C6">
        <w:rPr>
          <w:rFonts w:ascii="Arial" w:hAnsi="Arial" w:cs="Arial"/>
          <w:bCs/>
        </w:rPr>
        <w:t>.</w:t>
      </w:r>
      <w:r w:rsidRPr="0099135E">
        <w:rPr>
          <w:rFonts w:ascii="Arial" w:hAnsi="Arial" w:cs="Arial"/>
          <w:bCs/>
        </w:rPr>
        <w:t xml:space="preserve">  </w:t>
      </w:r>
    </w:p>
    <w:p w14:paraId="7E86C153" w14:textId="1331FEDC" w:rsidR="00B33307" w:rsidRDefault="00AD6EAD" w:rsidP="00FB6844">
      <w:pPr>
        <w:pStyle w:val="a3"/>
        <w:ind w:hanging="43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Pr="00184082">
        <w:rPr>
          <w:rFonts w:ascii="Arial" w:hAnsi="Arial" w:cs="Arial"/>
          <w:b/>
        </w:rPr>
        <w:t>.</w:t>
      </w:r>
      <w:r w:rsidR="0099135E">
        <w:rPr>
          <w:rFonts w:ascii="Arial" w:hAnsi="Arial" w:cs="Arial"/>
          <w:b/>
        </w:rPr>
        <w:t>4</w:t>
      </w:r>
      <w:r w:rsidRPr="00184082">
        <w:rPr>
          <w:rFonts w:ascii="Arial" w:hAnsi="Arial" w:cs="Arial"/>
          <w:b/>
        </w:rPr>
        <w:t>.</w:t>
      </w:r>
      <w:r>
        <w:rPr>
          <w:rFonts w:ascii="Arial" w:hAnsi="Arial" w:cs="Arial"/>
          <w:bCs/>
        </w:rPr>
        <w:t xml:space="preserve"> </w:t>
      </w:r>
      <w:r w:rsidR="00B33307">
        <w:rPr>
          <w:rFonts w:ascii="Arial" w:hAnsi="Arial" w:cs="Arial"/>
          <w:bCs/>
        </w:rPr>
        <w:t>Дизайн банковских пластиковых карт – в приложении 3.1.</w:t>
      </w:r>
    </w:p>
    <w:p w14:paraId="738F755C" w14:textId="43E2B8B1" w:rsidR="00AD6EAD" w:rsidRDefault="00B33307" w:rsidP="00FB6844">
      <w:pPr>
        <w:pStyle w:val="a3"/>
        <w:ind w:hanging="436"/>
        <w:jc w:val="both"/>
        <w:rPr>
          <w:rFonts w:ascii="Arial" w:hAnsi="Arial" w:cs="Arial"/>
          <w:bCs/>
        </w:rPr>
      </w:pPr>
      <w:r w:rsidRPr="00B33307">
        <w:rPr>
          <w:rFonts w:ascii="Arial" w:hAnsi="Arial" w:cs="Arial"/>
          <w:b/>
        </w:rPr>
        <w:t>2.5.</w:t>
      </w:r>
      <w:r>
        <w:rPr>
          <w:rFonts w:ascii="Arial" w:hAnsi="Arial" w:cs="Arial"/>
          <w:bCs/>
        </w:rPr>
        <w:t xml:space="preserve"> </w:t>
      </w:r>
      <w:r w:rsidR="00AD6EAD">
        <w:rPr>
          <w:rFonts w:ascii="Arial" w:hAnsi="Arial" w:cs="Arial"/>
          <w:bCs/>
        </w:rPr>
        <w:t xml:space="preserve">Закупаемые </w:t>
      </w:r>
      <w:r w:rsidR="0099135E">
        <w:rPr>
          <w:rFonts w:ascii="Arial" w:hAnsi="Arial" w:cs="Arial"/>
          <w:bCs/>
        </w:rPr>
        <w:t>банковские пластиковые карты</w:t>
      </w:r>
      <w:r w:rsidR="00AD6EAD" w:rsidRPr="00184082">
        <w:rPr>
          <w:rFonts w:ascii="Arial" w:hAnsi="Arial" w:cs="Arial"/>
          <w:bCs/>
        </w:rPr>
        <w:t xml:space="preserve"> должн</w:t>
      </w:r>
      <w:r w:rsidR="00AD6EAD">
        <w:rPr>
          <w:rFonts w:ascii="Arial" w:hAnsi="Arial" w:cs="Arial"/>
          <w:bCs/>
        </w:rPr>
        <w:t>ы</w:t>
      </w:r>
      <w:r w:rsidR="00AD6EAD" w:rsidRPr="00184082">
        <w:rPr>
          <w:rFonts w:ascii="Arial" w:hAnsi="Arial" w:cs="Arial"/>
          <w:bCs/>
        </w:rPr>
        <w:t xml:space="preserve"> соответствовать или превосходить требования к товару</w:t>
      </w:r>
      <w:r w:rsidR="00AD6EAD">
        <w:rPr>
          <w:rFonts w:ascii="Arial" w:hAnsi="Arial" w:cs="Arial"/>
          <w:bCs/>
        </w:rPr>
        <w:t>.</w:t>
      </w:r>
    </w:p>
    <w:p w14:paraId="302ECA0B" w14:textId="3C01DE5E" w:rsidR="006802DA" w:rsidRPr="008418C6" w:rsidRDefault="00AD6EAD" w:rsidP="00FB6844">
      <w:pPr>
        <w:pStyle w:val="a3"/>
        <w:ind w:hanging="436"/>
        <w:jc w:val="both"/>
        <w:rPr>
          <w:rFonts w:ascii="Arial" w:hAnsi="Arial" w:cs="Arial"/>
          <w:bCs/>
        </w:rPr>
      </w:pPr>
      <w:r w:rsidRPr="008418C6">
        <w:rPr>
          <w:rFonts w:ascii="Arial" w:hAnsi="Arial" w:cs="Arial"/>
          <w:b/>
        </w:rPr>
        <w:t>2.</w:t>
      </w:r>
      <w:r w:rsidR="00B33307" w:rsidRPr="008418C6">
        <w:rPr>
          <w:rFonts w:ascii="Arial" w:hAnsi="Arial" w:cs="Arial"/>
          <w:b/>
        </w:rPr>
        <w:t>6</w:t>
      </w:r>
      <w:r w:rsidRPr="008418C6">
        <w:rPr>
          <w:rFonts w:ascii="Arial" w:hAnsi="Arial" w:cs="Arial"/>
          <w:b/>
        </w:rPr>
        <w:t>.</w:t>
      </w:r>
      <w:r w:rsidRPr="008418C6">
        <w:rPr>
          <w:rFonts w:ascii="Arial" w:hAnsi="Arial" w:cs="Arial"/>
          <w:bCs/>
        </w:rPr>
        <w:t xml:space="preserve"> Заказчик имеет право закупать </w:t>
      </w:r>
      <w:r w:rsidR="009A2A2B" w:rsidRPr="008418C6">
        <w:rPr>
          <w:rFonts w:ascii="Arial" w:hAnsi="Arial" w:cs="Arial"/>
          <w:bCs/>
        </w:rPr>
        <w:t>банковски</w:t>
      </w:r>
      <w:r w:rsidR="008418C6" w:rsidRPr="008418C6">
        <w:rPr>
          <w:rFonts w:ascii="Arial" w:hAnsi="Arial" w:cs="Arial"/>
          <w:bCs/>
        </w:rPr>
        <w:t>е</w:t>
      </w:r>
      <w:r w:rsidR="009A2A2B" w:rsidRPr="008418C6">
        <w:rPr>
          <w:rFonts w:ascii="Arial" w:hAnsi="Arial" w:cs="Arial"/>
          <w:bCs/>
        </w:rPr>
        <w:t xml:space="preserve"> пластиковы</w:t>
      </w:r>
      <w:r w:rsidR="008418C6" w:rsidRPr="008418C6">
        <w:rPr>
          <w:rFonts w:ascii="Arial" w:hAnsi="Arial" w:cs="Arial"/>
          <w:bCs/>
        </w:rPr>
        <w:t>е</w:t>
      </w:r>
      <w:r w:rsidR="009A2A2B" w:rsidRPr="008418C6">
        <w:rPr>
          <w:rFonts w:ascii="Arial" w:hAnsi="Arial" w:cs="Arial"/>
          <w:bCs/>
        </w:rPr>
        <w:t xml:space="preserve"> карт</w:t>
      </w:r>
      <w:r w:rsidR="008418C6" w:rsidRPr="008418C6">
        <w:rPr>
          <w:rFonts w:ascii="Arial" w:hAnsi="Arial" w:cs="Arial"/>
          <w:bCs/>
        </w:rPr>
        <w:t>ы</w:t>
      </w:r>
      <w:r w:rsidRPr="008418C6">
        <w:rPr>
          <w:rFonts w:ascii="Arial" w:hAnsi="Arial" w:cs="Arial"/>
          <w:bCs/>
        </w:rPr>
        <w:t xml:space="preserve"> у разных поставщиков.</w:t>
      </w:r>
    </w:p>
    <w:p w14:paraId="276ED9D5" w14:textId="00C722F4" w:rsidR="002C0016" w:rsidRDefault="000132C2" w:rsidP="00FB6844">
      <w:pPr>
        <w:pStyle w:val="a3"/>
        <w:ind w:hanging="436"/>
        <w:jc w:val="both"/>
        <w:rPr>
          <w:rFonts w:ascii="Arial" w:hAnsi="Arial" w:cs="Arial"/>
          <w:color w:val="000000"/>
          <w:shd w:val="clear" w:color="auto" w:fill="FFFFFF"/>
        </w:rPr>
      </w:pPr>
      <w:r w:rsidRPr="008418C6">
        <w:rPr>
          <w:rFonts w:ascii="Arial" w:hAnsi="Arial" w:cs="Arial"/>
          <w:b/>
        </w:rPr>
        <w:t>2.7. Дополнительная требования</w:t>
      </w:r>
      <w:r w:rsidRPr="00892341">
        <w:rPr>
          <w:rFonts w:ascii="Arial" w:hAnsi="Arial" w:cs="Arial"/>
          <w:b/>
        </w:rPr>
        <w:t xml:space="preserve">: </w:t>
      </w:r>
      <w:r w:rsidRPr="00BF7F5F">
        <w:rPr>
          <w:rFonts w:ascii="Arial" w:hAnsi="Arial" w:cs="Arial"/>
          <w:color w:val="000000"/>
          <w:shd w:val="clear" w:color="auto" w:fill="FFFFFF"/>
        </w:rPr>
        <w:t>возможност</w:t>
      </w:r>
      <w:r w:rsidR="00F83A66">
        <w:rPr>
          <w:rFonts w:ascii="Arial" w:hAnsi="Arial" w:cs="Arial"/>
          <w:color w:val="000000"/>
          <w:shd w:val="clear" w:color="auto" w:fill="FFFFFF"/>
        </w:rPr>
        <w:t>ь</w:t>
      </w:r>
      <w:r w:rsidRPr="00BF7F5F">
        <w:rPr>
          <w:rFonts w:ascii="Arial" w:hAnsi="Arial" w:cs="Arial"/>
          <w:color w:val="000000"/>
          <w:shd w:val="clear" w:color="auto" w:fill="FFFFFF"/>
        </w:rPr>
        <w:t xml:space="preserve"> сторонней персонализации.</w:t>
      </w:r>
    </w:p>
    <w:p w14:paraId="0ECDA760" w14:textId="2D4ABE2F" w:rsidR="000C2BD2" w:rsidRPr="000C2BD2" w:rsidRDefault="000C2BD2" w:rsidP="00FB6844">
      <w:pPr>
        <w:pStyle w:val="a3"/>
        <w:ind w:hanging="436"/>
        <w:jc w:val="both"/>
        <w:rPr>
          <w:rFonts w:ascii="Arial" w:hAnsi="Arial" w:cs="Arial"/>
          <w:b/>
          <w:bCs/>
        </w:rPr>
      </w:pPr>
      <w:r w:rsidRPr="000C2BD2"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>8</w:t>
      </w:r>
      <w:r w:rsidRPr="000C2BD2">
        <w:rPr>
          <w:rFonts w:ascii="Arial" w:hAnsi="Arial" w:cs="Arial"/>
          <w:b/>
          <w:bCs/>
        </w:rPr>
        <w:t>. Условия поставки по ценам:</w:t>
      </w:r>
    </w:p>
    <w:p w14:paraId="029ABC1C" w14:textId="7EBDBAA0" w:rsidR="000C2BD2" w:rsidRPr="000C2BD2" w:rsidRDefault="000C2BD2" w:rsidP="00FB6844">
      <w:pPr>
        <w:pStyle w:val="a3"/>
        <w:ind w:hanging="436"/>
        <w:jc w:val="both"/>
        <w:rPr>
          <w:rFonts w:ascii="Arial" w:hAnsi="Arial" w:cs="Arial"/>
          <w:bCs/>
        </w:rPr>
      </w:pPr>
      <w:r w:rsidRPr="000C2BD2">
        <w:rPr>
          <w:rFonts w:ascii="Arial" w:hAnsi="Arial" w:cs="Arial"/>
          <w:bCs/>
        </w:rPr>
        <w:t xml:space="preserve">- </w:t>
      </w:r>
      <w:r w:rsidRPr="000C2BD2">
        <w:rPr>
          <w:rFonts w:ascii="Arial" w:hAnsi="Arial" w:cs="Arial"/>
          <w:b/>
          <w:bCs/>
        </w:rPr>
        <w:t>на условиях поставки CIP в долларах США</w:t>
      </w:r>
      <w:r w:rsidR="005C24D2">
        <w:rPr>
          <w:rFonts w:ascii="Arial" w:hAnsi="Arial" w:cs="Arial"/>
          <w:b/>
          <w:bCs/>
          <w:lang w:val="uz-Cyrl-UZ"/>
        </w:rPr>
        <w:t xml:space="preserve"> </w:t>
      </w:r>
      <w:r w:rsidRPr="000C2BD2">
        <w:rPr>
          <w:rFonts w:ascii="Arial" w:hAnsi="Arial" w:cs="Arial"/>
          <w:bCs/>
        </w:rPr>
        <w:t xml:space="preserve">– </w:t>
      </w:r>
      <w:proofErr w:type="spellStart"/>
      <w:r w:rsidRPr="000C2BD2">
        <w:rPr>
          <w:rFonts w:ascii="Arial" w:hAnsi="Arial" w:cs="Arial"/>
          <w:bCs/>
        </w:rPr>
        <w:t>г.Ташкент</w:t>
      </w:r>
      <w:proofErr w:type="spellEnd"/>
      <w:r w:rsidRPr="000C2BD2">
        <w:rPr>
          <w:rFonts w:ascii="Arial" w:hAnsi="Arial" w:cs="Arial"/>
          <w:bCs/>
        </w:rPr>
        <w:t>, Республика Узбекистан;</w:t>
      </w:r>
    </w:p>
    <w:p w14:paraId="052F346D" w14:textId="3EA8F7B6" w:rsidR="000C2BD2" w:rsidRDefault="000C2BD2" w:rsidP="00FB6844">
      <w:pPr>
        <w:pStyle w:val="a3"/>
        <w:ind w:hanging="436"/>
        <w:jc w:val="both"/>
        <w:rPr>
          <w:rFonts w:ascii="Arial" w:hAnsi="Arial" w:cs="Arial"/>
          <w:bCs/>
        </w:rPr>
      </w:pPr>
      <w:r w:rsidRPr="000C2BD2">
        <w:rPr>
          <w:rFonts w:ascii="Arial" w:hAnsi="Arial" w:cs="Arial"/>
          <w:bCs/>
        </w:rPr>
        <w:t xml:space="preserve">- </w:t>
      </w:r>
      <w:r w:rsidRPr="000C2BD2">
        <w:rPr>
          <w:rFonts w:ascii="Arial" w:hAnsi="Arial" w:cs="Arial"/>
          <w:b/>
          <w:bCs/>
        </w:rPr>
        <w:t xml:space="preserve">на условиях </w:t>
      </w:r>
      <w:r w:rsidRPr="000C2BD2">
        <w:rPr>
          <w:rFonts w:ascii="Arial" w:hAnsi="Arial" w:cs="Arial"/>
          <w:b/>
          <w:bCs/>
          <w:lang w:val="en-US"/>
        </w:rPr>
        <w:t>DDP</w:t>
      </w:r>
      <w:r w:rsidRPr="000C2BD2">
        <w:rPr>
          <w:rFonts w:ascii="Arial" w:hAnsi="Arial" w:cs="Arial"/>
          <w:b/>
          <w:bCs/>
        </w:rPr>
        <w:t xml:space="preserve"> в сумах</w:t>
      </w:r>
      <w:r w:rsidRPr="000C2BD2">
        <w:rPr>
          <w:rFonts w:ascii="Arial" w:hAnsi="Arial" w:cs="Arial"/>
          <w:bCs/>
        </w:rPr>
        <w:t xml:space="preserve"> - до склада заказчика в </w:t>
      </w:r>
      <w:proofErr w:type="spellStart"/>
      <w:r w:rsidRPr="000C2BD2">
        <w:rPr>
          <w:rFonts w:ascii="Arial" w:hAnsi="Arial" w:cs="Arial"/>
          <w:bCs/>
        </w:rPr>
        <w:t>г.Ташкент</w:t>
      </w:r>
      <w:proofErr w:type="spellEnd"/>
      <w:r w:rsidRPr="000C2BD2">
        <w:rPr>
          <w:rFonts w:ascii="Arial" w:hAnsi="Arial" w:cs="Arial"/>
          <w:bCs/>
        </w:rPr>
        <w:t>, Республика Узбекистан.</w:t>
      </w:r>
    </w:p>
    <w:p w14:paraId="7333D7E2" w14:textId="77777777" w:rsidR="00FB6844" w:rsidRPr="00FB6844" w:rsidRDefault="00FB6844" w:rsidP="00FB6844">
      <w:pPr>
        <w:pStyle w:val="a3"/>
        <w:ind w:hanging="436"/>
        <w:jc w:val="both"/>
        <w:rPr>
          <w:rFonts w:ascii="Arial" w:hAnsi="Arial" w:cs="Arial"/>
          <w:bCs/>
          <w:sz w:val="12"/>
          <w:szCs w:val="12"/>
        </w:rPr>
      </w:pPr>
    </w:p>
    <w:p w14:paraId="53480614" w14:textId="2C4EC819" w:rsidR="000C2BD2" w:rsidRDefault="000C2BD2" w:rsidP="00FB6844">
      <w:pPr>
        <w:pStyle w:val="a3"/>
        <w:ind w:hanging="436"/>
        <w:jc w:val="both"/>
        <w:rPr>
          <w:rFonts w:ascii="Arial" w:hAnsi="Arial" w:cs="Arial"/>
          <w:bCs/>
        </w:rPr>
      </w:pPr>
      <w:r w:rsidRPr="000C2BD2">
        <w:rPr>
          <w:rFonts w:ascii="Arial" w:hAnsi="Arial" w:cs="Arial"/>
          <w:b/>
          <w:bCs/>
        </w:rPr>
        <w:t>2.9</w:t>
      </w:r>
      <w:r w:rsidRPr="000C2BD2">
        <w:rPr>
          <w:rFonts w:ascii="Arial" w:hAnsi="Arial" w:cs="Arial"/>
          <w:bCs/>
        </w:rPr>
        <w:t xml:space="preserve">. Предоставить в Банк образцы пластиковых карт </w:t>
      </w:r>
      <w:r>
        <w:rPr>
          <w:rFonts w:ascii="Arial" w:hAnsi="Arial" w:cs="Arial"/>
          <w:bCs/>
        </w:rPr>
        <w:t>согласно дизайну</w:t>
      </w:r>
      <w:r w:rsidR="00735AD6">
        <w:rPr>
          <w:rFonts w:ascii="Arial" w:hAnsi="Arial" w:cs="Arial"/>
          <w:bCs/>
        </w:rPr>
        <w:t xml:space="preserve"> и требованию</w:t>
      </w:r>
      <w:r>
        <w:rPr>
          <w:rFonts w:ascii="Arial" w:hAnsi="Arial" w:cs="Arial"/>
          <w:bCs/>
        </w:rPr>
        <w:t xml:space="preserve"> банка </w:t>
      </w:r>
      <w:r w:rsidRPr="000C2BD2">
        <w:rPr>
          <w:rFonts w:ascii="Arial" w:hAnsi="Arial" w:cs="Arial"/>
          <w:bCs/>
        </w:rPr>
        <w:t xml:space="preserve">в установленный срок – в течение </w:t>
      </w:r>
      <w:r>
        <w:rPr>
          <w:rFonts w:ascii="Arial" w:hAnsi="Arial" w:cs="Arial"/>
          <w:bCs/>
        </w:rPr>
        <w:t>14</w:t>
      </w:r>
      <w:r w:rsidRPr="000C2BD2">
        <w:rPr>
          <w:rFonts w:ascii="Arial" w:hAnsi="Arial" w:cs="Arial"/>
          <w:bCs/>
        </w:rPr>
        <w:t xml:space="preserve"> календарных дней с даты окончания приема предложений - </w:t>
      </w:r>
      <w:r w:rsidR="001122F1">
        <w:rPr>
          <w:rFonts w:ascii="Arial" w:hAnsi="Arial" w:cs="Arial"/>
          <w:bCs/>
          <w:highlight w:val="yellow"/>
          <w:lang w:val="uz-Cyrl-UZ"/>
        </w:rPr>
        <w:t>07</w:t>
      </w:r>
      <w:r w:rsidRPr="0060253D">
        <w:rPr>
          <w:rFonts w:ascii="Arial" w:hAnsi="Arial" w:cs="Arial"/>
          <w:bCs/>
          <w:highlight w:val="yellow"/>
        </w:rPr>
        <w:t>.</w:t>
      </w:r>
      <w:r w:rsidR="001122F1" w:rsidRPr="0060253D">
        <w:rPr>
          <w:rFonts w:ascii="Arial" w:hAnsi="Arial" w:cs="Arial"/>
          <w:bCs/>
          <w:highlight w:val="yellow"/>
        </w:rPr>
        <w:t>0</w:t>
      </w:r>
      <w:r w:rsidR="001122F1">
        <w:rPr>
          <w:rFonts w:ascii="Arial" w:hAnsi="Arial" w:cs="Arial"/>
          <w:bCs/>
          <w:highlight w:val="yellow"/>
        </w:rPr>
        <w:t>2</w:t>
      </w:r>
      <w:r w:rsidRPr="0060253D">
        <w:rPr>
          <w:rFonts w:ascii="Arial" w:hAnsi="Arial" w:cs="Arial"/>
          <w:bCs/>
          <w:highlight w:val="yellow"/>
        </w:rPr>
        <w:t xml:space="preserve">.2026 – </w:t>
      </w:r>
      <w:r w:rsidR="001122F1">
        <w:rPr>
          <w:rFonts w:ascii="Arial" w:hAnsi="Arial" w:cs="Arial"/>
          <w:bCs/>
          <w:highlight w:val="yellow"/>
          <w:lang w:val="uz-Cyrl-UZ"/>
        </w:rPr>
        <w:t>20</w:t>
      </w:r>
      <w:r w:rsidRPr="0060253D">
        <w:rPr>
          <w:rFonts w:ascii="Arial" w:hAnsi="Arial" w:cs="Arial"/>
          <w:bCs/>
          <w:highlight w:val="yellow"/>
        </w:rPr>
        <w:t>.</w:t>
      </w:r>
      <w:r w:rsidR="005C24D2" w:rsidRPr="0060253D">
        <w:rPr>
          <w:rFonts w:ascii="Arial" w:hAnsi="Arial" w:cs="Arial"/>
          <w:bCs/>
          <w:highlight w:val="yellow"/>
        </w:rPr>
        <w:t>0</w:t>
      </w:r>
      <w:r w:rsidR="005C24D2">
        <w:rPr>
          <w:rFonts w:ascii="Arial" w:hAnsi="Arial" w:cs="Arial"/>
          <w:bCs/>
          <w:highlight w:val="yellow"/>
          <w:lang w:val="uz-Cyrl-UZ"/>
        </w:rPr>
        <w:t>2</w:t>
      </w:r>
      <w:r w:rsidRPr="0060253D">
        <w:rPr>
          <w:rFonts w:ascii="Arial" w:hAnsi="Arial" w:cs="Arial"/>
          <w:bCs/>
          <w:highlight w:val="yellow"/>
        </w:rPr>
        <w:t>.2026 г.</w:t>
      </w:r>
      <w:r w:rsidRPr="000C2BD2">
        <w:rPr>
          <w:rFonts w:ascii="Arial" w:hAnsi="Arial" w:cs="Arial"/>
          <w:bCs/>
        </w:rPr>
        <w:t xml:space="preserve"> по адресу Узбекистан, г. Андижан, 170119, пр. Бабура, 85 для Ахмедова </w:t>
      </w:r>
      <w:proofErr w:type="spellStart"/>
      <w:r w:rsidRPr="000C2BD2">
        <w:rPr>
          <w:rFonts w:ascii="Arial" w:hAnsi="Arial" w:cs="Arial"/>
          <w:bCs/>
        </w:rPr>
        <w:t>Дилшода</w:t>
      </w:r>
      <w:proofErr w:type="spellEnd"/>
      <w:r w:rsidRPr="000C2BD2">
        <w:rPr>
          <w:rFonts w:ascii="Arial" w:hAnsi="Arial" w:cs="Arial"/>
          <w:bCs/>
        </w:rPr>
        <w:t xml:space="preserve"> Служба закупок.</w:t>
      </w:r>
    </w:p>
    <w:p w14:paraId="31CF8EFA" w14:textId="1637EF62" w:rsidR="002C0016" w:rsidRPr="002C0016" w:rsidRDefault="00FB6844" w:rsidP="00FB6844">
      <w:pPr>
        <w:pStyle w:val="a3"/>
        <w:ind w:hanging="43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2</w:t>
      </w:r>
      <w:r w:rsidR="002C0016" w:rsidRPr="000C2BD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1</w:t>
      </w:r>
      <w:r w:rsidR="002C0016">
        <w:rPr>
          <w:rFonts w:ascii="Arial" w:hAnsi="Arial" w:cs="Arial"/>
          <w:b/>
          <w:bCs/>
        </w:rPr>
        <w:t>0</w:t>
      </w:r>
      <w:r w:rsidR="002C0016" w:rsidRPr="000C2BD2">
        <w:rPr>
          <w:rFonts w:ascii="Arial" w:hAnsi="Arial" w:cs="Arial"/>
          <w:bCs/>
        </w:rPr>
        <w:t>.</w:t>
      </w:r>
      <w:r w:rsidR="002C0016">
        <w:rPr>
          <w:rFonts w:ascii="Arial" w:hAnsi="Arial" w:cs="Arial"/>
          <w:bCs/>
          <w:lang w:val="uz-Cyrl-UZ"/>
        </w:rPr>
        <w:t xml:space="preserve"> </w:t>
      </w:r>
      <w:r w:rsidR="002C0016" w:rsidRPr="002C0016">
        <w:rPr>
          <w:rFonts w:ascii="Arial" w:hAnsi="Arial" w:cs="Arial"/>
          <w:bCs/>
          <w:lang w:val="uz-Cyrl-UZ"/>
        </w:rPr>
        <w:t>Производство и персона</w:t>
      </w:r>
      <w:r w:rsidR="002C0016">
        <w:rPr>
          <w:rFonts w:ascii="Arial" w:hAnsi="Arial" w:cs="Arial"/>
          <w:bCs/>
          <w:lang w:val="uz-Cyrl-UZ"/>
        </w:rPr>
        <w:t>л</w:t>
      </w:r>
      <w:r w:rsidR="002C0016" w:rsidRPr="002C0016">
        <w:rPr>
          <w:rFonts w:ascii="Arial" w:hAnsi="Arial" w:cs="Arial"/>
          <w:bCs/>
          <w:lang w:val="uz-Cyrl-UZ"/>
        </w:rPr>
        <w:t>и</w:t>
      </w:r>
      <w:r w:rsidR="002C0016">
        <w:rPr>
          <w:rFonts w:ascii="Arial" w:hAnsi="Arial" w:cs="Arial"/>
          <w:bCs/>
          <w:lang w:val="uz-Cyrl-UZ"/>
        </w:rPr>
        <w:t>з</w:t>
      </w:r>
      <w:r w:rsidR="002C0016" w:rsidRPr="002C0016">
        <w:rPr>
          <w:rFonts w:ascii="Arial" w:hAnsi="Arial" w:cs="Arial"/>
          <w:bCs/>
          <w:lang w:val="uz-Cyrl-UZ"/>
        </w:rPr>
        <w:t>ация карт производится на одной и той же территории для снижения сроков поставки товара.</w:t>
      </w:r>
    </w:p>
    <w:p w14:paraId="27B68533" w14:textId="1A21A346" w:rsidR="007121F0" w:rsidRPr="00D16959" w:rsidRDefault="00397FEE" w:rsidP="000C0130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D16959">
        <w:rPr>
          <w:rFonts w:ascii="Arial" w:hAnsi="Arial" w:cs="Arial"/>
          <w:color w:val="auto"/>
          <w:sz w:val="22"/>
          <w:szCs w:val="22"/>
          <w:lang w:val="ru-RU"/>
        </w:rPr>
        <w:t>Требования к</w:t>
      </w:r>
      <w:r w:rsidR="00DB28F4">
        <w:rPr>
          <w:rFonts w:ascii="Arial" w:hAnsi="Arial" w:cs="Arial"/>
          <w:color w:val="auto"/>
          <w:sz w:val="22"/>
          <w:szCs w:val="22"/>
          <w:lang w:val="ru-RU"/>
        </w:rPr>
        <w:t xml:space="preserve"> </w:t>
      </w:r>
      <w:r w:rsidR="0099135E">
        <w:rPr>
          <w:rFonts w:ascii="Arial" w:hAnsi="Arial" w:cs="Arial"/>
          <w:color w:val="auto"/>
          <w:sz w:val="22"/>
          <w:szCs w:val="22"/>
          <w:lang w:val="ru-RU"/>
        </w:rPr>
        <w:t>банковским пластиковым картам</w:t>
      </w:r>
      <w:r w:rsidR="00524604" w:rsidRPr="00D16959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p w14:paraId="047CE4F3" w14:textId="7728FD21" w:rsidR="00825295" w:rsidRDefault="002B2C91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3.1</w:t>
      </w:r>
      <w:r w:rsidR="00335392" w:rsidRPr="00C056D1">
        <w:rPr>
          <w:rFonts w:ascii="Arial" w:hAnsi="Arial" w:cs="Arial"/>
          <w:b/>
          <w:bCs/>
        </w:rPr>
        <w:t xml:space="preserve">. </w:t>
      </w:r>
      <w:r w:rsidR="00AD6EAD" w:rsidRPr="00AD6EAD">
        <w:rPr>
          <w:rFonts w:ascii="Arial" w:hAnsi="Arial" w:cs="Arial"/>
          <w:b/>
          <w:bCs/>
        </w:rPr>
        <w:t xml:space="preserve">Количество, тип и характеристики </w:t>
      </w:r>
      <w:r w:rsidR="0099135E">
        <w:rPr>
          <w:rFonts w:ascii="Arial" w:hAnsi="Arial" w:cs="Arial"/>
          <w:b/>
          <w:bCs/>
        </w:rPr>
        <w:t xml:space="preserve">закупаемых банковских пластиковых карт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248"/>
        <w:gridCol w:w="5670"/>
      </w:tblGrid>
      <w:tr w:rsidR="00AD6EAD" w:rsidRPr="009A70EF" w14:paraId="0FF01E54" w14:textId="77777777" w:rsidTr="00A77FB9">
        <w:tc>
          <w:tcPr>
            <w:tcW w:w="4248" w:type="dxa"/>
          </w:tcPr>
          <w:p w14:paraId="5D591E37" w14:textId="04ACB48C" w:rsidR="00AD6EAD" w:rsidRPr="009A70EF" w:rsidRDefault="0099135E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Тип и количество карты</w:t>
            </w:r>
          </w:p>
        </w:tc>
        <w:tc>
          <w:tcPr>
            <w:tcW w:w="5670" w:type="dxa"/>
          </w:tcPr>
          <w:p w14:paraId="3EE91C51" w14:textId="6308B888" w:rsidR="008F4FA7" w:rsidRPr="008418C6" w:rsidRDefault="00CA54B3" w:rsidP="00911B77">
            <w:pPr>
              <w:rPr>
                <w:rFonts w:ascii="Arial" w:hAnsi="Arial" w:cs="Arial"/>
                <w:iCs/>
              </w:rPr>
            </w:pPr>
            <w:r w:rsidRPr="008418C6">
              <w:rPr>
                <w:rFonts w:ascii="Arial" w:hAnsi="Arial" w:cs="Arial"/>
                <w:iCs/>
              </w:rPr>
              <w:t>Международные банковские пластиковые карты:</w:t>
            </w:r>
            <w:r w:rsidR="00911B77">
              <w:rPr>
                <w:rFonts w:ascii="Arial" w:hAnsi="Arial" w:cs="Arial"/>
                <w:iCs/>
              </w:rPr>
              <w:t xml:space="preserve"> </w:t>
            </w:r>
            <w:r w:rsidRPr="008418C6">
              <w:rPr>
                <w:rFonts w:ascii="Arial" w:hAnsi="Arial" w:cs="Arial"/>
                <w:iCs/>
                <w:lang w:val="en-US"/>
              </w:rPr>
              <w:t>VISA</w:t>
            </w:r>
            <w:r w:rsidRPr="00911B77">
              <w:rPr>
                <w:rFonts w:ascii="Arial" w:hAnsi="Arial" w:cs="Arial"/>
                <w:iCs/>
              </w:rPr>
              <w:t xml:space="preserve"> </w:t>
            </w:r>
            <w:r w:rsidR="008418C6" w:rsidRPr="008418C6">
              <w:rPr>
                <w:rFonts w:ascii="Arial" w:hAnsi="Arial" w:cs="Arial"/>
                <w:iCs/>
                <w:lang w:val="en-US"/>
              </w:rPr>
              <w:t>Rewards</w:t>
            </w:r>
          </w:p>
        </w:tc>
      </w:tr>
      <w:tr w:rsidR="00AD6EAD" w:rsidRPr="009A70EF" w14:paraId="44BEAC07" w14:textId="77777777" w:rsidTr="00A77FB9">
        <w:tc>
          <w:tcPr>
            <w:tcW w:w="4248" w:type="dxa"/>
          </w:tcPr>
          <w:p w14:paraId="09C83A43" w14:textId="6999A74D" w:rsidR="00AD6EAD" w:rsidRPr="00591266" w:rsidRDefault="00591266" w:rsidP="00173ACF">
            <w:pPr>
              <w:rPr>
                <w:rFonts w:ascii="Arial" w:hAnsi="Arial" w:cs="Arial"/>
                <w:b/>
              </w:rPr>
            </w:pPr>
            <w:r w:rsidRPr="00591266">
              <w:rPr>
                <w:rFonts w:ascii="Arial" w:hAnsi="Arial" w:cs="Arial"/>
                <w:b/>
              </w:rPr>
              <w:t>Стандарт изготовления</w:t>
            </w:r>
          </w:p>
        </w:tc>
        <w:tc>
          <w:tcPr>
            <w:tcW w:w="5670" w:type="dxa"/>
          </w:tcPr>
          <w:p w14:paraId="672D0250" w14:textId="332C2E65" w:rsidR="00AD6EAD" w:rsidRPr="008418C6" w:rsidRDefault="00591266" w:rsidP="00173ACF">
            <w:pPr>
              <w:rPr>
                <w:rFonts w:ascii="Arial" w:hAnsi="Arial" w:cs="Arial"/>
                <w:lang w:val="en-US"/>
              </w:rPr>
            </w:pPr>
            <w:r w:rsidRPr="008418C6">
              <w:rPr>
                <w:rFonts w:ascii="Arial" w:hAnsi="Arial" w:cs="Arial"/>
                <w:lang w:val="en-US"/>
              </w:rPr>
              <w:t>ISO 7810 (ID-1)</w:t>
            </w:r>
          </w:p>
        </w:tc>
      </w:tr>
      <w:tr w:rsidR="0099135E" w:rsidRPr="00CE4E63" w14:paraId="75648D13" w14:textId="77777777" w:rsidTr="00A77FB9">
        <w:tc>
          <w:tcPr>
            <w:tcW w:w="4248" w:type="dxa"/>
          </w:tcPr>
          <w:p w14:paraId="4641469E" w14:textId="7BFF909A" w:rsidR="0099135E" w:rsidRPr="00591266" w:rsidRDefault="00591266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Материал</w:t>
            </w:r>
          </w:p>
        </w:tc>
        <w:tc>
          <w:tcPr>
            <w:tcW w:w="5670" w:type="dxa"/>
          </w:tcPr>
          <w:p w14:paraId="513EE859" w14:textId="7887F84C" w:rsidR="0099135E" w:rsidRPr="008418C6" w:rsidRDefault="00591266" w:rsidP="00173ACF">
            <w:pPr>
              <w:rPr>
                <w:rFonts w:ascii="Arial" w:hAnsi="Arial" w:cs="Arial"/>
              </w:rPr>
            </w:pPr>
            <w:r w:rsidRPr="008418C6">
              <w:rPr>
                <w:rFonts w:ascii="Arial" w:hAnsi="Arial" w:cs="Arial"/>
              </w:rPr>
              <w:t xml:space="preserve">Высококачественный многослойный </w:t>
            </w:r>
            <w:r w:rsidRPr="008418C6">
              <w:rPr>
                <w:rFonts w:ascii="Arial" w:hAnsi="Arial" w:cs="Arial"/>
                <w:lang w:val="en-US"/>
              </w:rPr>
              <w:t>PVC</w:t>
            </w:r>
            <w:r w:rsidRPr="008418C6">
              <w:rPr>
                <w:rFonts w:ascii="Arial" w:hAnsi="Arial" w:cs="Arial"/>
              </w:rPr>
              <w:t xml:space="preserve"> (поливинилхлорид) или аналог с повышенной износостойкостью</w:t>
            </w:r>
          </w:p>
        </w:tc>
      </w:tr>
      <w:tr w:rsidR="0099135E" w:rsidRPr="00CE4E63" w14:paraId="53783CE7" w14:textId="77777777" w:rsidTr="00A77FB9">
        <w:tc>
          <w:tcPr>
            <w:tcW w:w="4248" w:type="dxa"/>
          </w:tcPr>
          <w:p w14:paraId="2D84FD93" w14:textId="692C8B7E" w:rsidR="0099135E" w:rsidRPr="00591266" w:rsidRDefault="00591266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Чип</w:t>
            </w:r>
          </w:p>
        </w:tc>
        <w:tc>
          <w:tcPr>
            <w:tcW w:w="5670" w:type="dxa"/>
          </w:tcPr>
          <w:p w14:paraId="6200CAFD" w14:textId="48C08D42" w:rsidR="0099135E" w:rsidRPr="008418C6" w:rsidRDefault="00591266" w:rsidP="00173ACF">
            <w:pPr>
              <w:rPr>
                <w:rFonts w:ascii="Arial" w:hAnsi="Arial" w:cs="Arial"/>
              </w:rPr>
            </w:pPr>
            <w:r w:rsidRPr="008418C6">
              <w:rPr>
                <w:rFonts w:ascii="Arial" w:hAnsi="Arial" w:cs="Arial"/>
                <w:lang w:val="en-US"/>
              </w:rPr>
              <w:t>EMV</w:t>
            </w:r>
            <w:r w:rsidRPr="008418C6">
              <w:rPr>
                <w:rFonts w:ascii="Arial" w:hAnsi="Arial" w:cs="Arial"/>
              </w:rPr>
              <w:t xml:space="preserve">-совместимый </w:t>
            </w:r>
          </w:p>
        </w:tc>
      </w:tr>
      <w:tr w:rsidR="0099135E" w:rsidRPr="00CE4E63" w14:paraId="6D60C701" w14:textId="77777777" w:rsidTr="00A77FB9">
        <w:tc>
          <w:tcPr>
            <w:tcW w:w="4248" w:type="dxa"/>
          </w:tcPr>
          <w:p w14:paraId="46C54076" w14:textId="033F1A0A" w:rsidR="0099135E" w:rsidRPr="00591266" w:rsidRDefault="00591266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Бесконтактный интерфейс</w:t>
            </w:r>
          </w:p>
        </w:tc>
        <w:tc>
          <w:tcPr>
            <w:tcW w:w="5670" w:type="dxa"/>
          </w:tcPr>
          <w:p w14:paraId="1846C0D7" w14:textId="0A2388A6" w:rsidR="0099135E" w:rsidRPr="008418C6" w:rsidRDefault="00097E05" w:rsidP="00173ACF">
            <w:pPr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</w:rPr>
              <w:t>Поддержка</w:t>
            </w:r>
            <w:r w:rsidRPr="008418C6">
              <w:rPr>
                <w:rFonts w:ascii="Arial" w:hAnsi="Arial" w:cs="Arial"/>
              </w:rPr>
              <w:t xml:space="preserve"> </w:t>
            </w:r>
            <w:r w:rsidR="00591266" w:rsidRPr="008418C6">
              <w:rPr>
                <w:rFonts w:ascii="Arial" w:hAnsi="Arial" w:cs="Arial"/>
                <w:lang w:val="en-US"/>
              </w:rPr>
              <w:t>NFC</w:t>
            </w:r>
            <w:r w:rsidR="00591266" w:rsidRPr="008418C6">
              <w:rPr>
                <w:rFonts w:ascii="Arial" w:hAnsi="Arial" w:cs="Arial"/>
                <w:lang w:val="uz-Cyrl-UZ"/>
              </w:rPr>
              <w:t xml:space="preserve"> </w:t>
            </w:r>
            <w:r w:rsidR="00B33307" w:rsidRPr="008418C6">
              <w:rPr>
                <w:rFonts w:ascii="Arial" w:hAnsi="Arial" w:cs="Arial"/>
                <w:lang w:val="uz-Cyrl-UZ"/>
              </w:rPr>
              <w:t>для всех типов карт</w:t>
            </w:r>
          </w:p>
        </w:tc>
      </w:tr>
      <w:tr w:rsidR="0099135E" w:rsidRPr="00CE4E63" w14:paraId="1E06A7BA" w14:textId="77777777" w:rsidTr="00A77FB9">
        <w:tc>
          <w:tcPr>
            <w:tcW w:w="4248" w:type="dxa"/>
          </w:tcPr>
          <w:p w14:paraId="34BF5578" w14:textId="2EBE200B" w:rsidR="0099135E" w:rsidRPr="00B33307" w:rsidRDefault="00B33307" w:rsidP="00173ACF">
            <w:pPr>
              <w:rPr>
                <w:rFonts w:ascii="Arial" w:hAnsi="Arial" w:cs="Arial"/>
                <w:b/>
                <w:lang w:val="uz-Cyrl-UZ"/>
              </w:rPr>
            </w:pPr>
            <w:r>
              <w:rPr>
                <w:rFonts w:ascii="Arial" w:hAnsi="Arial" w:cs="Arial"/>
                <w:b/>
                <w:lang w:val="uz-Cyrl-UZ"/>
              </w:rPr>
              <w:t>Магнитная полоса</w:t>
            </w:r>
          </w:p>
        </w:tc>
        <w:tc>
          <w:tcPr>
            <w:tcW w:w="5670" w:type="dxa"/>
          </w:tcPr>
          <w:p w14:paraId="2B3EA9D9" w14:textId="3F6AC244" w:rsidR="0099135E" w:rsidRPr="008418C6" w:rsidRDefault="00B33307" w:rsidP="00173ACF">
            <w:pPr>
              <w:rPr>
                <w:rFonts w:ascii="Arial" w:hAnsi="Arial" w:cs="Arial"/>
                <w:lang w:val="uz-Cyrl-UZ"/>
              </w:rPr>
            </w:pPr>
            <w:r w:rsidRPr="008418C6">
              <w:rPr>
                <w:rFonts w:ascii="Arial" w:hAnsi="Arial" w:cs="Arial"/>
                <w:lang w:val="uz-Cyrl-UZ"/>
              </w:rPr>
              <w:t>Высококоэрцитивная (</w:t>
            </w:r>
            <w:proofErr w:type="spellStart"/>
            <w:r w:rsidRPr="008418C6">
              <w:rPr>
                <w:rFonts w:ascii="Arial" w:hAnsi="Arial" w:cs="Arial"/>
                <w:lang w:val="en-US"/>
              </w:rPr>
              <w:t>HiCo</w:t>
            </w:r>
            <w:proofErr w:type="spellEnd"/>
            <w:r w:rsidRPr="008418C6">
              <w:rPr>
                <w:rFonts w:ascii="Arial" w:hAnsi="Arial" w:cs="Arial"/>
                <w:lang w:val="uz-Cyrl-UZ"/>
              </w:rPr>
              <w:t>) магнитная полоса</w:t>
            </w:r>
          </w:p>
        </w:tc>
      </w:tr>
      <w:tr w:rsidR="0099135E" w:rsidRPr="00CE4E63" w14:paraId="3DC09254" w14:textId="77777777" w:rsidTr="00A77FB9">
        <w:tc>
          <w:tcPr>
            <w:tcW w:w="4248" w:type="dxa"/>
          </w:tcPr>
          <w:p w14:paraId="005D3F66" w14:textId="664F88BE" w:rsidR="0099135E" w:rsidRPr="00591266" w:rsidRDefault="00B33307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Срок службы</w:t>
            </w:r>
          </w:p>
        </w:tc>
        <w:tc>
          <w:tcPr>
            <w:tcW w:w="5670" w:type="dxa"/>
          </w:tcPr>
          <w:p w14:paraId="1455E1B5" w14:textId="11B247CA" w:rsidR="0099135E" w:rsidRPr="008418C6" w:rsidRDefault="00B33307" w:rsidP="00173ACF">
            <w:pPr>
              <w:rPr>
                <w:rFonts w:ascii="Arial" w:hAnsi="Arial" w:cs="Arial"/>
              </w:rPr>
            </w:pPr>
            <w:r w:rsidRPr="008418C6">
              <w:rPr>
                <w:rFonts w:ascii="Arial" w:hAnsi="Arial" w:cs="Arial"/>
              </w:rPr>
              <w:t>Гарантийный срок службы чипа и пластика не менее 36 месяцев</w:t>
            </w:r>
          </w:p>
        </w:tc>
      </w:tr>
      <w:tr w:rsidR="00AD6EAD" w:rsidRPr="00CE4E63" w14:paraId="0F9A95B3" w14:textId="77777777" w:rsidTr="00A77FB9">
        <w:tc>
          <w:tcPr>
            <w:tcW w:w="4248" w:type="dxa"/>
          </w:tcPr>
          <w:p w14:paraId="61DA50C6" w14:textId="76E3FFDE" w:rsidR="00AD6EAD" w:rsidRPr="00591266" w:rsidRDefault="00B33307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Защитные элементы</w:t>
            </w:r>
          </w:p>
        </w:tc>
        <w:tc>
          <w:tcPr>
            <w:tcW w:w="5670" w:type="dxa"/>
          </w:tcPr>
          <w:p w14:paraId="5A87321E" w14:textId="103E0812" w:rsidR="00AD6EAD" w:rsidRPr="00591266" w:rsidRDefault="007F263C" w:rsidP="00173ACF">
            <w:pPr>
              <w:rPr>
                <w:rFonts w:ascii="Arial" w:hAnsi="Arial" w:cs="Arial"/>
                <w:color w:val="FF0000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Защитная</w:t>
            </w:r>
            <w:r w:rsidR="00097E05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097E05">
              <w:rPr>
                <w:rFonts w:ascii="Arial" w:hAnsi="Arial" w:cs="Arial"/>
                <w:color w:val="000000" w:themeColor="text1"/>
              </w:rPr>
              <w:t>ламинация</w:t>
            </w:r>
            <w:proofErr w:type="spellEnd"/>
            <w:r w:rsidRPr="00BF7F5F">
              <w:rPr>
                <w:rFonts w:ascii="Arial" w:hAnsi="Arial" w:cs="Arial"/>
                <w:color w:val="000000" w:themeColor="text1"/>
              </w:rPr>
              <w:t>, препятствующая вскрытию и подделке карты согласно требованиям платёжной системы VISA.</w:t>
            </w:r>
          </w:p>
        </w:tc>
      </w:tr>
      <w:tr w:rsidR="00AD6EAD" w:rsidRPr="009A70EF" w14:paraId="222D9EA8" w14:textId="77777777" w:rsidTr="00A77FB9">
        <w:tc>
          <w:tcPr>
            <w:tcW w:w="4248" w:type="dxa"/>
          </w:tcPr>
          <w:p w14:paraId="3E8A27D7" w14:textId="6E1E6BD2" w:rsidR="00AD6EAD" w:rsidRPr="00591266" w:rsidRDefault="00B33307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Реквизиты</w:t>
            </w:r>
          </w:p>
        </w:tc>
        <w:tc>
          <w:tcPr>
            <w:tcW w:w="5670" w:type="dxa"/>
          </w:tcPr>
          <w:p w14:paraId="3F408012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На лицевой стороне карты:</w:t>
            </w:r>
          </w:p>
          <w:p w14:paraId="287E1A77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1.Название банка</w:t>
            </w:r>
          </w:p>
          <w:p w14:paraId="08CA1E9A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2.Логотип банка</w:t>
            </w:r>
          </w:p>
          <w:p w14:paraId="4D04A57A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3.Название платежной системы</w:t>
            </w:r>
          </w:p>
          <w:p w14:paraId="464D279D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</w:p>
          <w:p w14:paraId="18F59A43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На обратной стороне карты:</w:t>
            </w:r>
          </w:p>
          <w:p w14:paraId="212BC938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1.Номер колл-центра</w:t>
            </w:r>
          </w:p>
          <w:p w14:paraId="27D32AC2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lastRenderedPageBreak/>
              <w:t>2.Название сайта</w:t>
            </w:r>
          </w:p>
          <w:p w14:paraId="6B1C1DE7" w14:textId="77777777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 xml:space="preserve">3.Место для </w:t>
            </w:r>
            <w:r w:rsidRPr="00BF7F5F">
              <w:rPr>
                <w:rFonts w:ascii="Arial" w:hAnsi="Arial" w:cs="Arial"/>
                <w:color w:val="000000" w:themeColor="text1"/>
                <w:lang w:val="en-US"/>
              </w:rPr>
              <w:t>CVV</w:t>
            </w:r>
            <w:r w:rsidRPr="00BF7F5F">
              <w:rPr>
                <w:rFonts w:ascii="Arial" w:hAnsi="Arial" w:cs="Arial"/>
                <w:color w:val="000000" w:themeColor="text1"/>
              </w:rPr>
              <w:t>2/</w:t>
            </w:r>
            <w:r w:rsidRPr="00BF7F5F">
              <w:rPr>
                <w:rFonts w:ascii="Arial" w:hAnsi="Arial" w:cs="Arial"/>
                <w:color w:val="000000" w:themeColor="text1"/>
                <w:lang w:val="en-US"/>
              </w:rPr>
              <w:t>CVC</w:t>
            </w:r>
            <w:r w:rsidRPr="00BF7F5F">
              <w:rPr>
                <w:rFonts w:ascii="Arial" w:hAnsi="Arial" w:cs="Arial"/>
                <w:color w:val="000000" w:themeColor="text1"/>
              </w:rPr>
              <w:t>2</w:t>
            </w:r>
          </w:p>
          <w:p w14:paraId="0A59217F" w14:textId="7AE73DF1" w:rsidR="007F263C" w:rsidRPr="00BF7F5F" w:rsidRDefault="007F263C" w:rsidP="007F263C">
            <w:pPr>
              <w:rPr>
                <w:rFonts w:ascii="Arial" w:hAnsi="Arial" w:cs="Arial"/>
                <w:color w:val="000000" w:themeColor="text1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4.</w:t>
            </w:r>
            <w:proofErr w:type="spellStart"/>
            <w:r w:rsidRPr="00BF7F5F">
              <w:rPr>
                <w:rFonts w:ascii="Arial" w:hAnsi="Arial" w:cs="Arial"/>
                <w:color w:val="000000" w:themeColor="text1"/>
                <w:lang w:val="en-US"/>
              </w:rPr>
              <w:t>Qr</w:t>
            </w:r>
            <w:proofErr w:type="spellEnd"/>
            <w:r w:rsidRPr="00BF7F5F">
              <w:rPr>
                <w:rFonts w:ascii="Arial" w:hAnsi="Arial" w:cs="Arial"/>
                <w:color w:val="000000" w:themeColor="text1"/>
              </w:rPr>
              <w:t xml:space="preserve"> код </w:t>
            </w:r>
          </w:p>
          <w:p w14:paraId="5F92EA26" w14:textId="1866AEA6" w:rsidR="00AD6EAD" w:rsidRPr="00591266" w:rsidRDefault="007F263C" w:rsidP="007F263C">
            <w:pPr>
              <w:rPr>
                <w:rFonts w:ascii="Arial" w:hAnsi="Arial" w:cs="Arial"/>
                <w:color w:val="FF0000"/>
              </w:rPr>
            </w:pPr>
            <w:r w:rsidRPr="00BF7F5F">
              <w:rPr>
                <w:rFonts w:ascii="Arial" w:hAnsi="Arial" w:cs="Arial"/>
                <w:color w:val="000000" w:themeColor="text1"/>
              </w:rPr>
              <w:t>Обязательное размещение реквизитов на узбекском языке</w:t>
            </w:r>
          </w:p>
        </w:tc>
      </w:tr>
      <w:tr w:rsidR="00AD6EAD" w:rsidRPr="009A70EF" w14:paraId="6A71C35D" w14:textId="77777777" w:rsidTr="00A77FB9">
        <w:tc>
          <w:tcPr>
            <w:tcW w:w="4248" w:type="dxa"/>
          </w:tcPr>
          <w:p w14:paraId="4B2C4742" w14:textId="6FB6AE69" w:rsidR="00AD6EAD" w:rsidRPr="00591266" w:rsidRDefault="00B33307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Код безопасности</w:t>
            </w:r>
          </w:p>
        </w:tc>
        <w:tc>
          <w:tcPr>
            <w:tcW w:w="5670" w:type="dxa"/>
          </w:tcPr>
          <w:p w14:paraId="294F836D" w14:textId="0BEB67D0" w:rsidR="00AD6EAD" w:rsidRPr="00B33307" w:rsidRDefault="00B33307" w:rsidP="00173ACF">
            <w:pPr>
              <w:rPr>
                <w:rFonts w:ascii="Arial" w:hAnsi="Arial" w:cs="Arial"/>
                <w:color w:val="FF0000"/>
              </w:rPr>
            </w:pPr>
            <w:r w:rsidRPr="008418C6">
              <w:rPr>
                <w:rFonts w:ascii="Arial" w:hAnsi="Arial" w:cs="Arial"/>
              </w:rPr>
              <w:t xml:space="preserve">Нанесение кода </w:t>
            </w:r>
            <w:r w:rsidRPr="008418C6">
              <w:rPr>
                <w:rFonts w:ascii="Arial" w:hAnsi="Arial" w:cs="Arial"/>
                <w:lang w:val="en-US"/>
              </w:rPr>
              <w:t>CVV</w:t>
            </w:r>
            <w:r w:rsidRPr="008418C6">
              <w:rPr>
                <w:rFonts w:ascii="Arial" w:hAnsi="Arial" w:cs="Arial"/>
              </w:rPr>
              <w:t>2/</w:t>
            </w:r>
            <w:r w:rsidRPr="008418C6">
              <w:rPr>
                <w:rFonts w:ascii="Arial" w:hAnsi="Arial" w:cs="Arial"/>
                <w:lang w:val="en-US"/>
              </w:rPr>
              <w:t>CVC</w:t>
            </w:r>
            <w:r w:rsidRPr="008418C6">
              <w:rPr>
                <w:rFonts w:ascii="Arial" w:hAnsi="Arial" w:cs="Arial"/>
              </w:rPr>
              <w:t>2 на обратную сторону карты</w:t>
            </w:r>
          </w:p>
        </w:tc>
      </w:tr>
      <w:tr w:rsidR="00AD6EAD" w:rsidRPr="009A70EF" w14:paraId="12DF51C4" w14:textId="77777777" w:rsidTr="00A77FB9">
        <w:tc>
          <w:tcPr>
            <w:tcW w:w="4248" w:type="dxa"/>
          </w:tcPr>
          <w:p w14:paraId="2960ADAA" w14:textId="33E7E4A1" w:rsidR="00AD6EAD" w:rsidRPr="00591266" w:rsidRDefault="005B08C0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Упаковка</w:t>
            </w:r>
          </w:p>
        </w:tc>
        <w:tc>
          <w:tcPr>
            <w:tcW w:w="5670" w:type="dxa"/>
          </w:tcPr>
          <w:p w14:paraId="7F617EDA" w14:textId="7F667094" w:rsidR="00F73EB8" w:rsidRPr="00B56D7C" w:rsidRDefault="00F73EB8" w:rsidP="00F73EB8">
            <w:pPr>
              <w:rPr>
                <w:rFonts w:ascii="Arial" w:hAnsi="Arial" w:cs="Arial"/>
              </w:rPr>
            </w:pPr>
            <w:r w:rsidRPr="00B56D7C">
              <w:rPr>
                <w:rFonts w:ascii="Arial" w:hAnsi="Arial" w:cs="Arial"/>
              </w:rPr>
              <w:t>Карты должны поставляться:</w:t>
            </w:r>
          </w:p>
          <w:p w14:paraId="5A4C7691" w14:textId="0356CC16" w:rsidR="00F73EB8" w:rsidRPr="00B56D7C" w:rsidRDefault="00F73EB8" w:rsidP="00F73EB8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    </w:t>
            </w:r>
            <w:r w:rsidRPr="00B56D7C">
              <w:rPr>
                <w:rFonts w:ascii="Arial" w:hAnsi="Arial" w:cs="Arial"/>
              </w:rPr>
              <w:t>в индивидуальной защитной упаковке;</w:t>
            </w:r>
          </w:p>
          <w:p w14:paraId="25D67642" w14:textId="77777777" w:rsidR="00F73EB8" w:rsidRDefault="00F73EB8" w:rsidP="00F73EB8">
            <w:pPr>
              <w:tabs>
                <w:tab w:val="num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    </w:t>
            </w:r>
            <w:r w:rsidRPr="00B56D7C">
              <w:rPr>
                <w:rFonts w:ascii="Arial" w:hAnsi="Arial" w:cs="Arial"/>
              </w:rPr>
              <w:t>с обеспечением защиты от механических повреждений и статического электричества.</w:t>
            </w:r>
          </w:p>
          <w:p w14:paraId="7DA66E69" w14:textId="1C773FC7" w:rsidR="00F73EB8" w:rsidRPr="00F73EB8" w:rsidRDefault="00F73EB8" w:rsidP="00F73EB8">
            <w:pPr>
              <w:tabs>
                <w:tab w:val="num" w:pos="720"/>
              </w:tabs>
              <w:rPr>
                <w:rFonts w:ascii="Arial" w:hAnsi="Arial" w:cs="Arial"/>
              </w:rPr>
            </w:pPr>
            <w:r w:rsidRPr="00B56D7C">
              <w:rPr>
                <w:rFonts w:ascii="Arial" w:hAnsi="Arial" w:cs="Arial"/>
              </w:rPr>
              <w:t>Транспортировка должна соответствовать требованиям безопасности платёжных карт.</w:t>
            </w:r>
          </w:p>
          <w:p w14:paraId="33385345" w14:textId="7C98AA9D" w:rsidR="00AD6EAD" w:rsidRPr="00591266" w:rsidRDefault="00F73EB8" w:rsidP="00F73EB8">
            <w:pPr>
              <w:rPr>
                <w:rFonts w:ascii="Arial" w:hAnsi="Arial" w:cs="Arial"/>
                <w:color w:val="FF0000"/>
              </w:rPr>
            </w:pPr>
            <w:r w:rsidRPr="00F73EB8">
              <w:rPr>
                <w:rFonts w:ascii="Arial" w:hAnsi="Arial" w:cs="Arial"/>
              </w:rPr>
              <w:t>Все упакованные карты должны быть маркированы по четкому количеству карт в упаковке.</w:t>
            </w:r>
          </w:p>
        </w:tc>
      </w:tr>
      <w:tr w:rsidR="00F73EB8" w:rsidRPr="009A70EF" w14:paraId="6A7A7F39" w14:textId="77777777" w:rsidTr="00A77FB9">
        <w:tc>
          <w:tcPr>
            <w:tcW w:w="4248" w:type="dxa"/>
          </w:tcPr>
          <w:p w14:paraId="4B1AE28C" w14:textId="3B1AB3A2" w:rsidR="00F73EB8" w:rsidRDefault="002C0016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Условия оплаты</w:t>
            </w:r>
          </w:p>
        </w:tc>
        <w:tc>
          <w:tcPr>
            <w:tcW w:w="5670" w:type="dxa"/>
          </w:tcPr>
          <w:p w14:paraId="6171EC13" w14:textId="0181347E" w:rsidR="00F73EB8" w:rsidRPr="00B56D7C" w:rsidRDefault="002C0016" w:rsidP="00F73EB8">
            <w:pPr>
              <w:rPr>
                <w:rFonts w:ascii="Arial" w:hAnsi="Arial" w:cs="Arial"/>
              </w:rPr>
            </w:pPr>
            <w:r w:rsidRPr="002C0016">
              <w:rPr>
                <w:rFonts w:ascii="Arial" w:hAnsi="Arial" w:cs="Arial"/>
              </w:rPr>
              <w:t>Оплата производится по факту доставки, после проверки банка качества отгружаемого товара согласно техническому заданию</w:t>
            </w:r>
          </w:p>
        </w:tc>
      </w:tr>
    </w:tbl>
    <w:p w14:paraId="77F8D061" w14:textId="77777777" w:rsidR="00825295" w:rsidRPr="00C056D1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70BA160A" w14:textId="671D7C31" w:rsidR="00A526E0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C056D1">
        <w:rPr>
          <w:rFonts w:ascii="Arial" w:hAnsi="Arial" w:cs="Arial"/>
          <w:b/>
          <w:bCs/>
          <w:lang w:val="en-US"/>
        </w:rPr>
        <w:t>3</w:t>
      </w:r>
      <w:r w:rsidRPr="00C056D1">
        <w:rPr>
          <w:rFonts w:ascii="Arial" w:hAnsi="Arial" w:cs="Arial"/>
          <w:b/>
          <w:bCs/>
          <w:lang w:val="uz-Cyrl-UZ"/>
        </w:rPr>
        <w:t>.2</w:t>
      </w:r>
      <w:r w:rsidR="00B043ED">
        <w:rPr>
          <w:rFonts w:ascii="Arial" w:hAnsi="Arial" w:cs="Arial"/>
          <w:b/>
          <w:bCs/>
          <w:lang w:val="uz-Cyrl-UZ"/>
        </w:rPr>
        <w:t>.</w:t>
      </w:r>
      <w:r w:rsidRPr="00C056D1">
        <w:rPr>
          <w:rFonts w:ascii="Arial" w:hAnsi="Arial" w:cs="Arial"/>
          <w:b/>
          <w:bCs/>
          <w:lang w:val="uz-Cyrl-UZ"/>
        </w:rPr>
        <w:t xml:space="preserve"> </w:t>
      </w:r>
      <w:r w:rsidR="00B043ED">
        <w:rPr>
          <w:rFonts w:ascii="Arial" w:hAnsi="Arial" w:cs="Arial"/>
          <w:b/>
          <w:bCs/>
        </w:rPr>
        <w:t>Гарантия и сертификация</w:t>
      </w:r>
      <w:r w:rsidR="00A526E0" w:rsidRPr="00C056D1">
        <w:rPr>
          <w:rFonts w:ascii="Arial" w:hAnsi="Arial" w:cs="Arial"/>
          <w:b/>
          <w:bCs/>
        </w:rPr>
        <w:t>:</w:t>
      </w:r>
    </w:p>
    <w:p w14:paraId="124ABBFC" w14:textId="7132522B" w:rsidR="00AD6EAD" w:rsidRDefault="00AD6EAD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B043ED" w:rsidRPr="000C3A89" w14:paraId="15640ED4" w14:textId="77777777" w:rsidTr="00A77FB9">
        <w:tc>
          <w:tcPr>
            <w:tcW w:w="4111" w:type="dxa"/>
          </w:tcPr>
          <w:p w14:paraId="1F6AC02E" w14:textId="1AFC95DA" w:rsidR="00B043ED" w:rsidRPr="009A70EF" w:rsidRDefault="0099135E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Аккредитация</w:t>
            </w:r>
          </w:p>
        </w:tc>
        <w:tc>
          <w:tcPr>
            <w:tcW w:w="5528" w:type="dxa"/>
          </w:tcPr>
          <w:p w14:paraId="5D5B5F4E" w14:textId="155AE35B" w:rsidR="00B043ED" w:rsidRPr="008418C6" w:rsidRDefault="0099135E" w:rsidP="00173ACF">
            <w:pPr>
              <w:rPr>
                <w:rFonts w:ascii="Arial" w:hAnsi="Arial" w:cs="Arial"/>
                <w:iCs/>
              </w:rPr>
            </w:pPr>
            <w:r w:rsidRPr="008418C6">
              <w:rPr>
                <w:rFonts w:ascii="Arial" w:hAnsi="Arial" w:cs="Arial"/>
                <w:iCs/>
              </w:rPr>
              <w:t xml:space="preserve">Наличие действующей аккредитации (сертификатов) от </w:t>
            </w:r>
            <w:r w:rsidR="008418C6" w:rsidRPr="008418C6">
              <w:rPr>
                <w:rFonts w:ascii="Arial" w:hAnsi="Arial" w:cs="Arial"/>
                <w:iCs/>
              </w:rPr>
              <w:t xml:space="preserve">платёжной </w:t>
            </w:r>
            <w:r w:rsidR="008418C6" w:rsidRPr="00A77FB9">
              <w:rPr>
                <w:rFonts w:ascii="Arial" w:hAnsi="Arial" w:cs="Arial"/>
                <w:iCs/>
              </w:rPr>
              <w:t>системы</w:t>
            </w:r>
            <w:r w:rsidR="008675C6" w:rsidRPr="00A77FB9">
              <w:rPr>
                <w:rFonts w:ascii="Arial" w:hAnsi="Arial" w:cs="Arial"/>
                <w:iCs/>
              </w:rPr>
              <w:t xml:space="preserve"> </w:t>
            </w:r>
            <w:r w:rsidR="008675C6" w:rsidRPr="00A77FB9">
              <w:rPr>
                <w:rFonts w:ascii="Arial" w:hAnsi="Arial" w:cs="Arial"/>
                <w:iCs/>
                <w:lang w:val="en-US"/>
              </w:rPr>
              <w:t>VISA</w:t>
            </w:r>
            <w:r w:rsidRPr="00A77FB9">
              <w:rPr>
                <w:rFonts w:ascii="Arial" w:hAnsi="Arial" w:cs="Arial"/>
                <w:iCs/>
              </w:rPr>
              <w:t xml:space="preserve"> на п</w:t>
            </w:r>
            <w:r w:rsidRPr="008418C6">
              <w:rPr>
                <w:rFonts w:ascii="Arial" w:hAnsi="Arial" w:cs="Arial"/>
                <w:iCs/>
              </w:rPr>
              <w:t xml:space="preserve">раво </w:t>
            </w:r>
            <w:r w:rsidR="008675C6" w:rsidRPr="008418C6">
              <w:rPr>
                <w:rFonts w:ascii="Arial" w:hAnsi="Arial" w:cs="Arial"/>
                <w:iCs/>
              </w:rPr>
              <w:t>изготовления карт</w:t>
            </w:r>
          </w:p>
        </w:tc>
      </w:tr>
      <w:tr w:rsidR="0099135E" w:rsidRPr="000C3A89" w14:paraId="38EE947D" w14:textId="77777777" w:rsidTr="00A77FB9">
        <w:tc>
          <w:tcPr>
            <w:tcW w:w="4111" w:type="dxa"/>
          </w:tcPr>
          <w:p w14:paraId="26EF1FCF" w14:textId="3B58751F" w:rsidR="0099135E" w:rsidRPr="009A70EF" w:rsidRDefault="008675C6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Соответствие стандартам</w:t>
            </w:r>
          </w:p>
        </w:tc>
        <w:tc>
          <w:tcPr>
            <w:tcW w:w="5528" w:type="dxa"/>
          </w:tcPr>
          <w:p w14:paraId="3EA41CB8" w14:textId="21971094" w:rsidR="0099135E" w:rsidRPr="008418C6" w:rsidRDefault="008675C6" w:rsidP="00173ACF">
            <w:pPr>
              <w:rPr>
                <w:rFonts w:ascii="Arial" w:hAnsi="Arial" w:cs="Arial"/>
                <w:iCs/>
              </w:rPr>
            </w:pPr>
            <w:r w:rsidRPr="008418C6">
              <w:rPr>
                <w:rFonts w:ascii="Arial" w:hAnsi="Arial" w:cs="Arial"/>
                <w:iCs/>
              </w:rPr>
              <w:t xml:space="preserve">Подтверждение соответствия производства международным стандартам безопасности </w:t>
            </w:r>
          </w:p>
        </w:tc>
      </w:tr>
      <w:tr w:rsidR="0099135E" w:rsidRPr="000C3A89" w14:paraId="2DAA63AA" w14:textId="77777777" w:rsidTr="00A77FB9">
        <w:tc>
          <w:tcPr>
            <w:tcW w:w="4111" w:type="dxa"/>
          </w:tcPr>
          <w:p w14:paraId="33C34A7D" w14:textId="728F2708" w:rsidR="0099135E" w:rsidRPr="009A70EF" w:rsidRDefault="001A3829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Лицензии и/или сертификаты</w:t>
            </w:r>
          </w:p>
        </w:tc>
        <w:tc>
          <w:tcPr>
            <w:tcW w:w="5528" w:type="dxa"/>
          </w:tcPr>
          <w:p w14:paraId="660D7766" w14:textId="333DBF07" w:rsidR="0099135E" w:rsidRPr="008418C6" w:rsidRDefault="00215102" w:rsidP="00173ACF">
            <w:pPr>
              <w:rPr>
                <w:rFonts w:ascii="Arial" w:hAnsi="Arial" w:cs="Arial"/>
                <w:iCs/>
              </w:rPr>
            </w:pPr>
            <w:r w:rsidRPr="008418C6">
              <w:rPr>
                <w:rFonts w:ascii="Arial" w:hAnsi="Arial" w:cs="Arial"/>
                <w:iCs/>
              </w:rPr>
              <w:t>Иметь скрипты для персонализации (</w:t>
            </w:r>
            <w:r w:rsidRPr="008418C6">
              <w:rPr>
                <w:rFonts w:ascii="Arial" w:hAnsi="Arial" w:cs="Arial"/>
                <w:iCs/>
                <w:lang w:val="en-US"/>
              </w:rPr>
              <w:t>DCI</w:t>
            </w:r>
            <w:r w:rsidRPr="008418C6">
              <w:rPr>
                <w:rFonts w:ascii="Arial" w:hAnsi="Arial" w:cs="Arial"/>
                <w:iCs/>
              </w:rPr>
              <w:t>)</w:t>
            </w:r>
          </w:p>
        </w:tc>
      </w:tr>
      <w:tr w:rsidR="0099135E" w:rsidRPr="000C3A89" w14:paraId="718F18D5" w14:textId="77777777" w:rsidTr="00A77FB9">
        <w:tc>
          <w:tcPr>
            <w:tcW w:w="4111" w:type="dxa"/>
          </w:tcPr>
          <w:p w14:paraId="7CBE41E7" w14:textId="68608AFB" w:rsidR="0099135E" w:rsidRPr="009A70EF" w:rsidRDefault="001A3829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Гарантия</w:t>
            </w:r>
            <w:r w:rsidR="008F4FA7">
              <w:rPr>
                <w:rFonts w:ascii="Arial" w:hAnsi="Arial" w:cs="Arial"/>
                <w:b/>
              </w:rPr>
              <w:t xml:space="preserve"> качества</w:t>
            </w:r>
          </w:p>
        </w:tc>
        <w:tc>
          <w:tcPr>
            <w:tcW w:w="5528" w:type="dxa"/>
          </w:tcPr>
          <w:p w14:paraId="29F33042" w14:textId="3A842CB4" w:rsidR="0099135E" w:rsidRPr="00BF7F5F" w:rsidRDefault="007F263C" w:rsidP="00173ACF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BF7F5F">
              <w:rPr>
                <w:rFonts w:ascii="Arial" w:hAnsi="Arial" w:cs="Arial"/>
                <w:iCs/>
                <w:color w:val="000000" w:themeColor="text1"/>
              </w:rPr>
              <w:t>Поставщик гарантирует качество и работоспособность пластиковых карт в течение не менее 12 месяцев с даты поставки, а также обязуется заменять</w:t>
            </w:r>
            <w:r>
              <w:rPr>
                <w:rFonts w:ascii="Arial" w:hAnsi="Arial" w:cs="Arial"/>
                <w:iCs/>
                <w:color w:val="000000" w:themeColor="text1"/>
              </w:rPr>
              <w:t xml:space="preserve"> за собственный счет</w:t>
            </w:r>
            <w:r w:rsidRPr="00BF7F5F">
              <w:rPr>
                <w:rFonts w:ascii="Arial" w:hAnsi="Arial" w:cs="Arial"/>
                <w:iCs/>
                <w:color w:val="000000" w:themeColor="text1"/>
              </w:rPr>
              <w:t xml:space="preserve"> партии с выявленными производственными дефектами</w:t>
            </w:r>
          </w:p>
        </w:tc>
      </w:tr>
    </w:tbl>
    <w:p w14:paraId="34FED8E2" w14:textId="0F4CD126" w:rsidR="00D77F7C" w:rsidRPr="00053CFE" w:rsidRDefault="00F04D3E" w:rsidP="00D16959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Условия поставки</w:t>
      </w:r>
    </w:p>
    <w:tbl>
      <w:tblPr>
        <w:tblStyle w:val="a7"/>
        <w:tblW w:w="9634" w:type="dxa"/>
        <w:tblInd w:w="137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205893" w:rsidRPr="00901168" w14:paraId="6EF0EC41" w14:textId="77777777" w:rsidTr="00205893">
        <w:tc>
          <w:tcPr>
            <w:tcW w:w="4106" w:type="dxa"/>
          </w:tcPr>
          <w:p w14:paraId="3A922F48" w14:textId="77777777" w:rsidR="00205893" w:rsidRPr="00901168" w:rsidRDefault="00205893" w:rsidP="00173ACF">
            <w:pPr>
              <w:rPr>
                <w:rFonts w:ascii="Arial" w:hAnsi="Arial" w:cs="Arial"/>
                <w:b/>
              </w:rPr>
            </w:pPr>
            <w:r w:rsidRPr="00901168">
              <w:rPr>
                <w:rFonts w:ascii="Arial" w:hAnsi="Arial" w:cs="Arial"/>
                <w:b/>
              </w:rPr>
              <w:t>Опыт по аналогичным поставкам</w:t>
            </w:r>
          </w:p>
        </w:tc>
        <w:tc>
          <w:tcPr>
            <w:tcW w:w="5528" w:type="dxa"/>
          </w:tcPr>
          <w:p w14:paraId="152CB38D" w14:textId="77777777" w:rsidR="00205893" w:rsidRPr="00901168" w:rsidRDefault="00205893" w:rsidP="00173ACF">
            <w:pPr>
              <w:rPr>
                <w:rFonts w:ascii="Arial" w:hAnsi="Arial" w:cs="Arial"/>
                <w:iCs/>
              </w:rPr>
            </w:pPr>
            <w:r w:rsidRPr="00901168">
              <w:rPr>
                <w:rFonts w:ascii="Arial" w:hAnsi="Arial" w:cs="Arial"/>
                <w:iCs/>
              </w:rPr>
              <w:t>В отдельной справке</w:t>
            </w:r>
          </w:p>
        </w:tc>
      </w:tr>
      <w:tr w:rsidR="00205893" w:rsidRPr="00901168" w14:paraId="7DF27AC6" w14:textId="77777777" w:rsidTr="00205893">
        <w:tc>
          <w:tcPr>
            <w:tcW w:w="4106" w:type="dxa"/>
          </w:tcPr>
          <w:p w14:paraId="2BA4771F" w14:textId="7E75AF10" w:rsidR="00205893" w:rsidRPr="00901168" w:rsidRDefault="00591266" w:rsidP="00173ACF">
            <w:pPr>
              <w:rPr>
                <w:rFonts w:ascii="Arial" w:hAnsi="Arial" w:cs="Arial"/>
                <w:b/>
                <w:lang w:val="uz-Cyrl-UZ"/>
              </w:rPr>
            </w:pPr>
            <w:r>
              <w:rPr>
                <w:rFonts w:ascii="Arial" w:hAnsi="Arial" w:cs="Arial"/>
                <w:b/>
                <w:lang w:val="uz-Cyrl-UZ"/>
              </w:rPr>
              <w:t>Производственные мощности</w:t>
            </w:r>
          </w:p>
        </w:tc>
        <w:tc>
          <w:tcPr>
            <w:tcW w:w="5528" w:type="dxa"/>
          </w:tcPr>
          <w:p w14:paraId="5F7A9D54" w14:textId="6A3130BF" w:rsidR="00205893" w:rsidRPr="00901168" w:rsidRDefault="00591266" w:rsidP="00173AC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Подтверждение наличия достаточных производственных </w:t>
            </w:r>
            <w:r w:rsidR="003D2D7D">
              <w:rPr>
                <w:rFonts w:ascii="Arial" w:hAnsi="Arial" w:cs="Arial"/>
                <w:iCs/>
              </w:rPr>
              <w:t xml:space="preserve">мощностей </w:t>
            </w:r>
            <w:r>
              <w:rPr>
                <w:rFonts w:ascii="Arial" w:hAnsi="Arial" w:cs="Arial"/>
                <w:iCs/>
              </w:rPr>
              <w:t>для выполнения закупаемого объёма с установленные сроки</w:t>
            </w:r>
          </w:p>
        </w:tc>
      </w:tr>
      <w:tr w:rsidR="005B08C0" w:rsidRPr="00901168" w14:paraId="17D8D348" w14:textId="77777777" w:rsidTr="00205893">
        <w:tc>
          <w:tcPr>
            <w:tcW w:w="4106" w:type="dxa"/>
          </w:tcPr>
          <w:p w14:paraId="52C4D1C9" w14:textId="04693DC1" w:rsidR="005B08C0" w:rsidRPr="00901168" w:rsidRDefault="005B08C0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Предоставление тестового экземпляра</w:t>
            </w:r>
          </w:p>
        </w:tc>
        <w:tc>
          <w:tcPr>
            <w:tcW w:w="5528" w:type="dxa"/>
          </w:tcPr>
          <w:p w14:paraId="63B0FCA3" w14:textId="2796ED95" w:rsidR="005B08C0" w:rsidRPr="00591266" w:rsidRDefault="005B08C0" w:rsidP="00173ACF">
            <w:pPr>
              <w:rPr>
                <w:rFonts w:ascii="Arial" w:hAnsi="Arial" w:cs="Arial"/>
                <w:color w:val="FF0000"/>
                <w:lang w:val="uz-Cyrl-UZ"/>
              </w:rPr>
            </w:pPr>
            <w:r w:rsidRPr="008418C6">
              <w:rPr>
                <w:rFonts w:ascii="Arial" w:hAnsi="Arial" w:cs="Arial"/>
                <w:lang w:val="uz-Cyrl-UZ"/>
              </w:rPr>
              <w:t xml:space="preserve">Поставщик должен предоставить минимум один </w:t>
            </w:r>
            <w:r w:rsidR="001A3829" w:rsidRPr="008418C6">
              <w:rPr>
                <w:rFonts w:ascii="Arial" w:hAnsi="Arial" w:cs="Arial"/>
                <w:lang w:val="uz-Cyrl-UZ"/>
              </w:rPr>
              <w:t>образец</w:t>
            </w:r>
            <w:r w:rsidRPr="008418C6">
              <w:rPr>
                <w:rFonts w:ascii="Arial" w:hAnsi="Arial" w:cs="Arial"/>
                <w:lang w:val="uz-Cyrl-UZ"/>
              </w:rPr>
              <w:t xml:space="preserve"> по всем типам закупаемых банковских пластиковых карт</w:t>
            </w:r>
            <w:r w:rsidR="001A3829" w:rsidRPr="008418C6">
              <w:rPr>
                <w:rFonts w:ascii="Arial" w:hAnsi="Arial" w:cs="Arial"/>
                <w:lang w:val="uz-Cyrl-UZ"/>
              </w:rPr>
              <w:t xml:space="preserve"> для тестирования</w:t>
            </w:r>
            <w:r w:rsidRPr="008418C6">
              <w:rPr>
                <w:rFonts w:ascii="Arial" w:hAnsi="Arial" w:cs="Arial"/>
                <w:lang w:val="uz-Cyrl-UZ"/>
              </w:rPr>
              <w:t xml:space="preserve"> </w:t>
            </w:r>
          </w:p>
        </w:tc>
      </w:tr>
      <w:tr w:rsidR="00205893" w:rsidRPr="00901168" w14:paraId="348CEC70" w14:textId="77777777" w:rsidTr="00205893">
        <w:tc>
          <w:tcPr>
            <w:tcW w:w="4106" w:type="dxa"/>
          </w:tcPr>
          <w:p w14:paraId="4F3364E4" w14:textId="77777777" w:rsidR="00205893" w:rsidRPr="00901168" w:rsidRDefault="00205893" w:rsidP="00173ACF">
            <w:pPr>
              <w:rPr>
                <w:rFonts w:ascii="Arial" w:hAnsi="Arial" w:cs="Arial"/>
                <w:b/>
              </w:rPr>
            </w:pPr>
            <w:r w:rsidRPr="00901168">
              <w:rPr>
                <w:rFonts w:ascii="Arial" w:hAnsi="Arial" w:cs="Arial"/>
                <w:b/>
              </w:rPr>
              <w:t>Адрес поставки</w:t>
            </w:r>
          </w:p>
        </w:tc>
        <w:tc>
          <w:tcPr>
            <w:tcW w:w="5528" w:type="dxa"/>
          </w:tcPr>
          <w:p w14:paraId="01B269AE" w14:textId="240EAA75" w:rsidR="00205893" w:rsidRPr="00205893" w:rsidRDefault="00AD6D4F" w:rsidP="00173ACF">
            <w:pPr>
              <w:rPr>
                <w:rFonts w:ascii="Arial" w:hAnsi="Arial" w:cs="Arial"/>
                <w:iCs/>
              </w:rPr>
            </w:pPr>
            <w:r w:rsidRPr="00AD6D4F">
              <w:rPr>
                <w:rFonts w:ascii="Arial" w:hAnsi="Arial" w:cs="Arial"/>
                <w:lang w:val="uz-Cyrl-UZ"/>
              </w:rPr>
              <w:t>г. Ташкент, Яшнабадский район, 1-й проезд Алимкент, 5</w:t>
            </w:r>
          </w:p>
        </w:tc>
      </w:tr>
      <w:tr w:rsidR="00205893" w:rsidRPr="00901168" w14:paraId="1B8CF05D" w14:textId="77777777" w:rsidTr="00205893">
        <w:tc>
          <w:tcPr>
            <w:tcW w:w="4106" w:type="dxa"/>
          </w:tcPr>
          <w:p w14:paraId="1D574F52" w14:textId="2649AAE2" w:rsidR="00205893" w:rsidRPr="00901168" w:rsidRDefault="000C2BD2" w:rsidP="00173A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="00205893" w:rsidRPr="00901168">
              <w:rPr>
                <w:rFonts w:ascii="Arial" w:hAnsi="Arial" w:cs="Arial"/>
                <w:b/>
              </w:rPr>
              <w:t>роки поставки</w:t>
            </w:r>
          </w:p>
        </w:tc>
        <w:tc>
          <w:tcPr>
            <w:tcW w:w="5528" w:type="dxa"/>
          </w:tcPr>
          <w:p w14:paraId="398AC3F9" w14:textId="63DA5BD0" w:rsidR="00205893" w:rsidRPr="00A97958" w:rsidRDefault="00205893" w:rsidP="00173ACF">
            <w:pPr>
              <w:rPr>
                <w:rFonts w:ascii="Arial" w:hAnsi="Arial" w:cs="Arial"/>
                <w:b/>
                <w:bCs/>
                <w:iCs/>
                <w:lang w:val="uz-Cyrl-UZ"/>
              </w:rPr>
            </w:pPr>
            <w:r w:rsidRPr="00A97958">
              <w:rPr>
                <w:rFonts w:ascii="Arial" w:hAnsi="Arial" w:cs="Arial"/>
                <w:b/>
                <w:bCs/>
                <w:iCs/>
                <w:lang w:val="uz-Cyrl-UZ"/>
              </w:rPr>
              <w:t xml:space="preserve">Не более </w:t>
            </w:r>
            <w:r w:rsidR="00D607F4">
              <w:rPr>
                <w:rFonts w:ascii="Arial" w:hAnsi="Arial" w:cs="Arial"/>
                <w:b/>
                <w:bCs/>
                <w:iCs/>
                <w:lang w:val="uz-Cyrl-UZ"/>
              </w:rPr>
              <w:t>75</w:t>
            </w:r>
            <w:r w:rsidR="000C2BD2" w:rsidRPr="00A97958">
              <w:rPr>
                <w:rFonts w:ascii="Arial" w:hAnsi="Arial" w:cs="Arial"/>
                <w:b/>
                <w:bCs/>
                <w:iCs/>
                <w:lang w:val="uz-Cyrl-UZ"/>
              </w:rPr>
              <w:t xml:space="preserve"> </w:t>
            </w:r>
            <w:r w:rsidRPr="00A97958">
              <w:rPr>
                <w:rFonts w:ascii="Arial" w:hAnsi="Arial" w:cs="Arial"/>
                <w:b/>
                <w:bCs/>
                <w:iCs/>
                <w:lang w:val="uz-Cyrl-UZ"/>
              </w:rPr>
              <w:t>календарных дней после подписания договора</w:t>
            </w:r>
          </w:p>
        </w:tc>
      </w:tr>
      <w:tr w:rsidR="005B08C0" w:rsidRPr="00901168" w14:paraId="18EDBA03" w14:textId="77777777" w:rsidTr="00205893">
        <w:tc>
          <w:tcPr>
            <w:tcW w:w="4106" w:type="dxa"/>
          </w:tcPr>
          <w:p w14:paraId="036B9C22" w14:textId="35EA2125" w:rsidR="005B08C0" w:rsidRPr="00901168" w:rsidRDefault="005B08C0" w:rsidP="00173ACF">
            <w:pPr>
              <w:rPr>
                <w:rFonts w:ascii="Arial" w:hAnsi="Arial" w:cs="Arial"/>
                <w:b/>
                <w:lang w:val="uz-Cyrl-UZ"/>
              </w:rPr>
            </w:pPr>
            <w:r>
              <w:rPr>
                <w:rFonts w:ascii="Arial" w:hAnsi="Arial" w:cs="Arial"/>
                <w:b/>
                <w:lang w:val="uz-Cyrl-UZ"/>
              </w:rPr>
              <w:t>Техническая поддержка</w:t>
            </w:r>
          </w:p>
        </w:tc>
        <w:tc>
          <w:tcPr>
            <w:tcW w:w="5528" w:type="dxa"/>
          </w:tcPr>
          <w:p w14:paraId="52516DCA" w14:textId="5835ED43" w:rsidR="005B08C0" w:rsidRPr="00901168" w:rsidRDefault="008C35C3" w:rsidP="00173ACF">
            <w:pPr>
              <w:rPr>
                <w:rFonts w:ascii="Arial" w:hAnsi="Arial" w:cs="Arial"/>
                <w:iCs/>
                <w:lang w:val="uz-Cyrl-UZ"/>
              </w:rPr>
            </w:pPr>
            <w:r w:rsidRPr="008418C6">
              <w:rPr>
                <w:rFonts w:ascii="Arial" w:hAnsi="Arial" w:cs="Arial"/>
                <w:iCs/>
                <w:lang w:val="uz-Cyrl-UZ"/>
              </w:rPr>
              <w:t>Предоставление удаленной и технической поддержки для интеграции и устранения проблем</w:t>
            </w:r>
          </w:p>
        </w:tc>
      </w:tr>
      <w:tr w:rsidR="00205893" w:rsidRPr="00901168" w14:paraId="4136D442" w14:textId="77777777" w:rsidTr="00205893">
        <w:tc>
          <w:tcPr>
            <w:tcW w:w="4106" w:type="dxa"/>
          </w:tcPr>
          <w:p w14:paraId="08EDEF83" w14:textId="007F4463" w:rsidR="00205893" w:rsidRPr="00901168" w:rsidRDefault="00205893" w:rsidP="00173ACF">
            <w:pPr>
              <w:rPr>
                <w:rFonts w:ascii="Arial" w:hAnsi="Arial" w:cs="Arial"/>
                <w:b/>
                <w:lang w:val="uz-Cyrl-UZ"/>
              </w:rPr>
            </w:pPr>
            <w:r w:rsidRPr="00901168">
              <w:rPr>
                <w:rFonts w:ascii="Arial" w:hAnsi="Arial" w:cs="Arial"/>
                <w:b/>
                <w:lang w:val="uz-Cyrl-UZ"/>
              </w:rPr>
              <w:t xml:space="preserve">Проверка </w:t>
            </w:r>
            <w:r w:rsidR="008C35C3">
              <w:rPr>
                <w:rFonts w:ascii="Arial" w:hAnsi="Arial" w:cs="Arial"/>
                <w:b/>
                <w:lang w:val="uz-Cyrl-UZ"/>
              </w:rPr>
              <w:t>товара до отправки</w:t>
            </w:r>
          </w:p>
        </w:tc>
        <w:tc>
          <w:tcPr>
            <w:tcW w:w="5528" w:type="dxa"/>
          </w:tcPr>
          <w:p w14:paraId="2B0A3242" w14:textId="02BC0F60" w:rsidR="00205893" w:rsidRPr="008C35C3" w:rsidRDefault="00205893" w:rsidP="00173ACF">
            <w:pPr>
              <w:rPr>
                <w:rFonts w:ascii="Arial" w:hAnsi="Arial" w:cs="Arial"/>
                <w:iCs/>
                <w:color w:val="FF0000"/>
                <w:lang w:val="uz-Cyrl-UZ"/>
              </w:rPr>
            </w:pPr>
            <w:r w:rsidRPr="008418C6">
              <w:rPr>
                <w:rFonts w:ascii="Arial" w:hAnsi="Arial" w:cs="Arial"/>
                <w:iCs/>
                <w:lang w:val="uz-Cyrl-UZ"/>
              </w:rPr>
              <w:t xml:space="preserve">Поставщик обязан проверить </w:t>
            </w:r>
            <w:r w:rsidR="008C35C3" w:rsidRPr="008418C6">
              <w:rPr>
                <w:rFonts w:ascii="Arial" w:hAnsi="Arial" w:cs="Arial"/>
                <w:iCs/>
                <w:lang w:val="uz-Cyrl-UZ"/>
              </w:rPr>
              <w:t>целос</w:t>
            </w:r>
            <w:r w:rsidR="003D2D7D">
              <w:rPr>
                <w:rFonts w:ascii="Arial" w:hAnsi="Arial" w:cs="Arial"/>
                <w:iCs/>
                <w:lang w:val="uz-Cyrl-UZ"/>
              </w:rPr>
              <w:t>т</w:t>
            </w:r>
            <w:r w:rsidR="008C35C3" w:rsidRPr="008418C6">
              <w:rPr>
                <w:rFonts w:ascii="Arial" w:hAnsi="Arial" w:cs="Arial"/>
                <w:iCs/>
                <w:lang w:val="uz-Cyrl-UZ"/>
              </w:rPr>
              <w:t>ность упаковки и сам товар до отправки</w:t>
            </w:r>
          </w:p>
        </w:tc>
      </w:tr>
    </w:tbl>
    <w:p w14:paraId="273850D4" w14:textId="454C9F5F" w:rsidR="00B12930" w:rsidRPr="00071100" w:rsidRDefault="00B12930" w:rsidP="001F3951">
      <w:pPr>
        <w:spacing w:line="276" w:lineRule="auto"/>
        <w:jc w:val="both"/>
        <w:rPr>
          <w:rFonts w:ascii="Arial" w:hAnsi="Arial" w:cs="Arial"/>
        </w:rPr>
      </w:pPr>
    </w:p>
    <w:p w14:paraId="5DD46169" w14:textId="56BFB148" w:rsidR="00A94C85" w:rsidRPr="00A77FB9" w:rsidRDefault="008418C6" w:rsidP="00A77FB9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A77FB9">
        <w:rPr>
          <w:rFonts w:ascii="Arial" w:hAnsi="Arial" w:cs="Arial"/>
          <w:color w:val="auto"/>
          <w:sz w:val="22"/>
          <w:szCs w:val="22"/>
          <w:lang w:val="ru-RU"/>
        </w:rPr>
        <w:t>Дополнительные условия.</w:t>
      </w:r>
    </w:p>
    <w:tbl>
      <w:tblPr>
        <w:tblStyle w:val="a7"/>
        <w:tblW w:w="9634" w:type="dxa"/>
        <w:tblInd w:w="137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8418C6" w:rsidRPr="00901168" w14:paraId="5CB17991" w14:textId="77777777" w:rsidTr="00C93594">
        <w:tc>
          <w:tcPr>
            <w:tcW w:w="4106" w:type="dxa"/>
          </w:tcPr>
          <w:p w14:paraId="4F3487D7" w14:textId="1AE593F9" w:rsidR="008418C6" w:rsidRPr="00901168" w:rsidRDefault="008418C6" w:rsidP="00C93594">
            <w:pPr>
              <w:rPr>
                <w:rFonts w:ascii="Arial" w:hAnsi="Arial" w:cs="Arial"/>
                <w:b/>
              </w:rPr>
            </w:pPr>
            <w:r w:rsidRPr="00B56D7C">
              <w:rPr>
                <w:rFonts w:ascii="Arial" w:hAnsi="Arial" w:cs="Arial"/>
                <w:b/>
              </w:rPr>
              <w:t>Требования к качеству</w:t>
            </w:r>
          </w:p>
        </w:tc>
        <w:tc>
          <w:tcPr>
            <w:tcW w:w="5528" w:type="dxa"/>
          </w:tcPr>
          <w:p w14:paraId="10F46CA7" w14:textId="77777777" w:rsidR="008418C6" w:rsidRPr="00BF7F5F" w:rsidRDefault="008418C6" w:rsidP="00C93594">
            <w:pPr>
              <w:rPr>
                <w:rFonts w:ascii="Arial" w:hAnsi="Arial" w:cs="Arial"/>
              </w:rPr>
            </w:pPr>
            <w:r w:rsidRPr="00BF7F5F">
              <w:rPr>
                <w:rFonts w:ascii="Arial" w:hAnsi="Arial" w:cs="Arial"/>
              </w:rPr>
              <w:t xml:space="preserve">Карты не должны иметь расслоений, пузырей, трещин, дефектов лака и покрытия, </w:t>
            </w:r>
            <w:r w:rsidR="00F73EB8" w:rsidRPr="00BF7F5F">
              <w:rPr>
                <w:rFonts w:ascii="Arial" w:hAnsi="Arial" w:cs="Arial"/>
              </w:rPr>
              <w:t>отклонений по цвету и матовости.</w:t>
            </w:r>
          </w:p>
          <w:p w14:paraId="2D4C2197" w14:textId="0BF8FA1E" w:rsidR="00F73EB8" w:rsidRPr="00ED5555" w:rsidRDefault="00F73EB8" w:rsidP="00C93594">
            <w:pPr>
              <w:rPr>
                <w:rFonts w:ascii="Arial" w:hAnsi="Arial" w:cs="Arial"/>
                <w:iCs/>
              </w:rPr>
            </w:pPr>
            <w:r w:rsidRPr="00BF7F5F">
              <w:rPr>
                <w:rFonts w:ascii="Arial" w:hAnsi="Arial" w:cs="Arial"/>
              </w:rPr>
              <w:lastRenderedPageBreak/>
              <w:t>Все элементы дизайна должны быть чёткими, контрастными и соответствовать утверждённому макету.</w:t>
            </w:r>
          </w:p>
        </w:tc>
      </w:tr>
      <w:tr w:rsidR="008418C6" w:rsidRPr="00901168" w14:paraId="1D517726" w14:textId="77777777" w:rsidTr="00C93594">
        <w:tc>
          <w:tcPr>
            <w:tcW w:w="4106" w:type="dxa"/>
          </w:tcPr>
          <w:p w14:paraId="1F91961B" w14:textId="181F6D3E" w:rsidR="008418C6" w:rsidRPr="00F73EB8" w:rsidRDefault="00F73EB8" w:rsidP="00C93594">
            <w:pPr>
              <w:rPr>
                <w:rFonts w:ascii="Arial" w:hAnsi="Arial" w:cs="Arial"/>
                <w:b/>
              </w:rPr>
            </w:pPr>
            <w:r w:rsidRPr="00B56D7C">
              <w:rPr>
                <w:rFonts w:ascii="Arial" w:hAnsi="Arial" w:cs="Arial"/>
                <w:b/>
              </w:rPr>
              <w:lastRenderedPageBreak/>
              <w:t>Цвет и дизайн</w:t>
            </w:r>
          </w:p>
        </w:tc>
        <w:tc>
          <w:tcPr>
            <w:tcW w:w="5528" w:type="dxa"/>
          </w:tcPr>
          <w:p w14:paraId="107BE1A9" w14:textId="77777777" w:rsidR="00F73EB8" w:rsidRPr="00BF7F5F" w:rsidRDefault="00F73EB8" w:rsidP="00BF7F5F">
            <w:pPr>
              <w:numPr>
                <w:ilvl w:val="0"/>
                <w:numId w:val="14"/>
              </w:numPr>
              <w:spacing w:line="278" w:lineRule="auto"/>
              <w:rPr>
                <w:rFonts w:ascii="Arial" w:hAnsi="Arial" w:cs="Arial"/>
              </w:rPr>
            </w:pPr>
            <w:r w:rsidRPr="00BF7F5F">
              <w:rPr>
                <w:rFonts w:ascii="Arial" w:hAnsi="Arial" w:cs="Arial"/>
              </w:rPr>
              <w:t xml:space="preserve">основной цвет карты: </w:t>
            </w:r>
            <w:r w:rsidRPr="00BF7F5F">
              <w:rPr>
                <w:rFonts w:ascii="Arial" w:hAnsi="Arial" w:cs="Arial"/>
                <w:b/>
                <w:bCs/>
              </w:rPr>
              <w:t>чёрный</w:t>
            </w:r>
            <w:r w:rsidRPr="00BF7F5F">
              <w:rPr>
                <w:rFonts w:ascii="Arial" w:hAnsi="Arial" w:cs="Arial"/>
              </w:rPr>
              <w:t>;</w:t>
            </w:r>
          </w:p>
          <w:p w14:paraId="7B8CC3B8" w14:textId="77777777" w:rsidR="00F73EB8" w:rsidRPr="00BF7F5F" w:rsidRDefault="00F73EB8" w:rsidP="00BF7F5F">
            <w:pPr>
              <w:numPr>
                <w:ilvl w:val="0"/>
                <w:numId w:val="14"/>
              </w:numPr>
              <w:spacing w:line="278" w:lineRule="auto"/>
              <w:rPr>
                <w:rFonts w:ascii="Arial" w:hAnsi="Arial" w:cs="Arial"/>
              </w:rPr>
            </w:pPr>
            <w:r w:rsidRPr="00BF7F5F">
              <w:rPr>
                <w:rFonts w:ascii="Arial" w:hAnsi="Arial" w:cs="Arial"/>
              </w:rPr>
              <w:t xml:space="preserve">тип покрытия: </w:t>
            </w:r>
            <w:r w:rsidRPr="00BF7F5F">
              <w:rPr>
                <w:rFonts w:ascii="Arial" w:hAnsi="Arial" w:cs="Arial"/>
                <w:b/>
                <w:bCs/>
              </w:rPr>
              <w:t>матовое</w:t>
            </w:r>
            <w:r w:rsidRPr="00BF7F5F">
              <w:rPr>
                <w:rFonts w:ascii="Arial" w:hAnsi="Arial" w:cs="Arial"/>
              </w:rPr>
              <w:t>;</w:t>
            </w:r>
          </w:p>
          <w:p w14:paraId="623D53F1" w14:textId="77777777" w:rsidR="00F73EB8" w:rsidRPr="00BF7F5F" w:rsidRDefault="00F73EB8" w:rsidP="00F73EB8">
            <w:pPr>
              <w:numPr>
                <w:ilvl w:val="0"/>
                <w:numId w:val="14"/>
              </w:numPr>
              <w:spacing w:line="278" w:lineRule="auto"/>
              <w:rPr>
                <w:rFonts w:ascii="Arial" w:hAnsi="Arial" w:cs="Arial"/>
              </w:rPr>
            </w:pPr>
            <w:r w:rsidRPr="00BF7F5F">
              <w:rPr>
                <w:rFonts w:ascii="Arial" w:hAnsi="Arial" w:cs="Arial"/>
              </w:rPr>
              <w:t>поверхность лицевой стороны: с выраженной структурой (тактильный эффект),</w:t>
            </w:r>
          </w:p>
          <w:p w14:paraId="2F3848E6" w14:textId="2B2001B2" w:rsidR="008418C6" w:rsidRPr="00BF7F5F" w:rsidRDefault="00F73EB8" w:rsidP="00F73EB8">
            <w:pPr>
              <w:numPr>
                <w:ilvl w:val="0"/>
                <w:numId w:val="14"/>
              </w:numPr>
              <w:spacing w:after="160" w:line="278" w:lineRule="auto"/>
              <w:rPr>
                <w:rFonts w:ascii="Arial" w:hAnsi="Arial" w:cs="Arial"/>
              </w:rPr>
            </w:pPr>
            <w:r w:rsidRPr="00BF7F5F">
              <w:rPr>
                <w:rFonts w:ascii="Arial" w:hAnsi="Arial" w:cs="Arial"/>
              </w:rPr>
              <w:t>боковые части карты выполнены из красного пластика.</w:t>
            </w:r>
          </w:p>
        </w:tc>
      </w:tr>
      <w:tr w:rsidR="008418C6" w:rsidRPr="00901168" w14:paraId="76E91C7D" w14:textId="77777777" w:rsidTr="00C93594">
        <w:tc>
          <w:tcPr>
            <w:tcW w:w="4106" w:type="dxa"/>
          </w:tcPr>
          <w:p w14:paraId="5954AD3E" w14:textId="416A4048" w:rsidR="008418C6" w:rsidRPr="00901168" w:rsidRDefault="00F73EB8" w:rsidP="00C93594">
            <w:pPr>
              <w:rPr>
                <w:rFonts w:ascii="Arial" w:hAnsi="Arial" w:cs="Arial"/>
                <w:b/>
              </w:rPr>
            </w:pPr>
            <w:r w:rsidRPr="00B56D7C">
              <w:rPr>
                <w:rFonts w:ascii="Arial" w:hAnsi="Arial" w:cs="Arial"/>
                <w:b/>
              </w:rPr>
              <w:t>Покрытие и защитные свойства</w:t>
            </w:r>
          </w:p>
        </w:tc>
        <w:tc>
          <w:tcPr>
            <w:tcW w:w="5528" w:type="dxa"/>
          </w:tcPr>
          <w:p w14:paraId="3E03A5CB" w14:textId="6C0D4C54" w:rsidR="00F73EB8" w:rsidRPr="00BF7F5F" w:rsidRDefault="00F73EB8" w:rsidP="00F73EB8">
            <w:pPr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  <w:lang w:val="uz-Cyrl-UZ"/>
              </w:rPr>
              <w:t>Поверхность карты должна быть покрыта защитным лаком.</w:t>
            </w:r>
            <w:r w:rsidRPr="00ED5555">
              <w:rPr>
                <w:rFonts w:ascii="Arial" w:hAnsi="Arial" w:cs="Arial"/>
                <w:iCs/>
                <w:lang w:val="uz-Cyrl-UZ"/>
              </w:rPr>
              <w:br/>
              <w:t>Лак должен:</w:t>
            </w:r>
          </w:p>
          <w:p w14:paraId="2CFC2C52" w14:textId="47EAB0D6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сохранять матовый эффект;</w:t>
            </w:r>
          </w:p>
          <w:p w14:paraId="613D1BE1" w14:textId="583AB937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обеспечивать защиту от механических повреждений;</w:t>
            </w:r>
          </w:p>
          <w:p w14:paraId="00637BA1" w14:textId="655F402B" w:rsidR="00F73EB8" w:rsidRPr="00ED5555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- быть устойчивым к истиранию, царапинам</w:t>
            </w:r>
            <w:r w:rsidR="003D2D7D" w:rsidRPr="00ED5555">
              <w:rPr>
                <w:rFonts w:ascii="Arial" w:hAnsi="Arial" w:cs="Arial"/>
                <w:iCs/>
                <w:lang w:val="uz-Cyrl-UZ"/>
              </w:rPr>
              <w:t>,</w:t>
            </w:r>
            <w:r w:rsidRPr="00ED5555">
              <w:rPr>
                <w:rFonts w:ascii="Arial" w:hAnsi="Arial" w:cs="Arial"/>
                <w:iCs/>
                <w:lang w:val="uz-Cyrl-UZ"/>
              </w:rPr>
              <w:t xml:space="preserve"> выцветанию</w:t>
            </w:r>
            <w:r w:rsidR="003D2D7D" w:rsidRPr="00ED5555">
              <w:rPr>
                <w:rFonts w:ascii="Arial" w:hAnsi="Arial" w:cs="Arial"/>
                <w:iCs/>
                <w:lang w:val="uz-Cyrl-UZ"/>
              </w:rPr>
              <w:t>, тепловому воздействию, воздействию на изгиб карты</w:t>
            </w:r>
            <w:r w:rsidRPr="00ED5555">
              <w:rPr>
                <w:rFonts w:ascii="Arial" w:hAnsi="Arial" w:cs="Arial"/>
                <w:iCs/>
                <w:lang w:val="uz-Cyrl-UZ"/>
              </w:rPr>
              <w:t>.</w:t>
            </w:r>
          </w:p>
          <w:p w14:paraId="038A90C1" w14:textId="4DC08C26" w:rsidR="00F73EB8" w:rsidRPr="00ED5555" w:rsidRDefault="00F73EB8" w:rsidP="00F73EB8">
            <w:pPr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  <w:lang w:val="uz-Cyrl-UZ"/>
              </w:rPr>
              <w:t>Требования к устойчивости к истиранию:</w:t>
            </w:r>
          </w:p>
          <w:p w14:paraId="75DFF79B" w14:textId="56D838BA" w:rsidR="00F73EB8" w:rsidRPr="00ED5555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  <w:lang w:val="uz-Cyrl-UZ"/>
              </w:rPr>
              <w:t>отсутствие значительных визуальных повреждений после стандартных тестов на истирание (по методикам, применяемым VISA или ISO);</w:t>
            </w:r>
          </w:p>
          <w:p w14:paraId="2C2AE610" w14:textId="248D4F92" w:rsidR="00F73EB8" w:rsidRPr="00ED5555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  <w:lang w:val="uz-Cyrl-UZ"/>
              </w:rPr>
              <w:t>сохранность графики, логотипов и персональных данных в течение всего срока эксплуатации карты (не менее 5 лет).</w:t>
            </w:r>
          </w:p>
          <w:p w14:paraId="20870575" w14:textId="09207A62" w:rsidR="008418C6" w:rsidRPr="00ED5555" w:rsidRDefault="008418C6" w:rsidP="00C93594">
            <w:pPr>
              <w:rPr>
                <w:rFonts w:ascii="Arial" w:hAnsi="Arial" w:cs="Arial"/>
                <w:color w:val="FF0000"/>
              </w:rPr>
            </w:pPr>
          </w:p>
        </w:tc>
      </w:tr>
      <w:tr w:rsidR="008418C6" w:rsidRPr="00901168" w14:paraId="5C774E58" w14:textId="77777777" w:rsidTr="00C93594">
        <w:tc>
          <w:tcPr>
            <w:tcW w:w="4106" w:type="dxa"/>
          </w:tcPr>
          <w:p w14:paraId="67F6D015" w14:textId="5C63D71C" w:rsidR="008418C6" w:rsidRPr="00901168" w:rsidRDefault="00F73EB8" w:rsidP="00C93594">
            <w:pPr>
              <w:rPr>
                <w:rFonts w:ascii="Arial" w:hAnsi="Arial" w:cs="Arial"/>
                <w:b/>
              </w:rPr>
            </w:pPr>
            <w:r w:rsidRPr="00B56D7C">
              <w:rPr>
                <w:rFonts w:ascii="Arial" w:hAnsi="Arial" w:cs="Arial"/>
                <w:b/>
              </w:rPr>
              <w:t>Персонализация и элементы карты</w:t>
            </w:r>
          </w:p>
        </w:tc>
        <w:tc>
          <w:tcPr>
            <w:tcW w:w="5528" w:type="dxa"/>
          </w:tcPr>
          <w:p w14:paraId="7BC70219" w14:textId="77777777" w:rsidR="00F73EB8" w:rsidRPr="00892341" w:rsidRDefault="00F73EB8" w:rsidP="00F73EB8">
            <w:pPr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  <w:lang w:val="uz-Cyrl-UZ"/>
              </w:rPr>
              <w:t>Обязательные элементы:</w:t>
            </w:r>
          </w:p>
          <w:p w14:paraId="1CA861D6" w14:textId="0CA0BB2C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логотип VISA;</w:t>
            </w:r>
          </w:p>
          <w:p w14:paraId="02BDFFD3" w14:textId="05F744E8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номер карты (PAN);</w:t>
            </w:r>
          </w:p>
          <w:p w14:paraId="4E0BF427" w14:textId="701BB379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срок действия;</w:t>
            </w:r>
          </w:p>
          <w:p w14:paraId="3BA26658" w14:textId="2B085D89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CVV2/CVC2 (на оборотной стороне);</w:t>
            </w:r>
          </w:p>
          <w:p w14:paraId="603D1735" w14:textId="5544DB6A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магнитная полоса;</w:t>
            </w:r>
          </w:p>
          <w:p w14:paraId="22B032E8" w14:textId="11A496DA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чип EMV (контактный и бесконтактный),</w:t>
            </w:r>
          </w:p>
          <w:p w14:paraId="5C9DC246" w14:textId="598D9525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номер телефона банка для обратной связи с клиентом;</w:t>
            </w:r>
          </w:p>
          <w:p w14:paraId="2B32E906" w14:textId="73AB11F2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наименование сайта банка.</w:t>
            </w:r>
          </w:p>
          <w:p w14:paraId="5B224CBE" w14:textId="04DC5CAA" w:rsidR="00F73EB8" w:rsidRPr="00BF7F5F" w:rsidRDefault="00F73EB8" w:rsidP="00F73EB8">
            <w:pPr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Способ нанесения персональных данных:</w:t>
            </w:r>
          </w:p>
          <w:p w14:paraId="4DE6EC64" w14:textId="2CACEED8" w:rsidR="00F73EB8" w:rsidRPr="00BF7F5F" w:rsidRDefault="00F73EB8" w:rsidP="00F73EB8">
            <w:pPr>
              <w:pStyle w:val="a3"/>
              <w:numPr>
                <w:ilvl w:val="0"/>
                <w:numId w:val="17"/>
              </w:numPr>
              <w:tabs>
                <w:tab w:val="num" w:pos="720"/>
              </w:tabs>
              <w:rPr>
                <w:rFonts w:ascii="Arial" w:hAnsi="Arial" w:cs="Arial"/>
                <w:iCs/>
                <w:lang w:val="uz-Cyrl-UZ"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персонализация методом DOD (Drop on Demand);</w:t>
            </w:r>
          </w:p>
          <w:p w14:paraId="0299AC65" w14:textId="122DB0B4" w:rsidR="008418C6" w:rsidRPr="00892341" w:rsidRDefault="00F73EB8" w:rsidP="00BF7F5F">
            <w:pPr>
              <w:pStyle w:val="a3"/>
              <w:rPr>
                <w:rFonts w:ascii="Arial" w:hAnsi="Arial" w:cs="Arial"/>
                <w:iCs/>
              </w:rPr>
            </w:pPr>
            <w:r w:rsidRPr="00BF7F5F">
              <w:rPr>
                <w:rFonts w:ascii="Arial" w:hAnsi="Arial" w:cs="Arial"/>
                <w:iCs/>
                <w:lang w:val="uz-Cyrl-UZ"/>
              </w:rPr>
              <w:t>данные должны быть устойчивы к истиранию и внешним воздействиям.</w:t>
            </w:r>
          </w:p>
        </w:tc>
      </w:tr>
      <w:tr w:rsidR="008418C6" w:rsidRPr="00901168" w14:paraId="7562EC65" w14:textId="77777777" w:rsidTr="00C93594">
        <w:tc>
          <w:tcPr>
            <w:tcW w:w="4106" w:type="dxa"/>
          </w:tcPr>
          <w:p w14:paraId="680573E4" w14:textId="00F4E598" w:rsidR="008418C6" w:rsidRPr="00901168" w:rsidRDefault="00F73EB8" w:rsidP="00C93594">
            <w:pPr>
              <w:rPr>
                <w:rFonts w:ascii="Arial" w:hAnsi="Arial" w:cs="Arial"/>
                <w:b/>
              </w:rPr>
            </w:pPr>
            <w:r w:rsidRPr="00B56D7C">
              <w:rPr>
                <w:rFonts w:ascii="Arial" w:hAnsi="Arial" w:cs="Arial"/>
                <w:b/>
              </w:rPr>
              <w:t>Гарантии и ответственность</w:t>
            </w:r>
          </w:p>
        </w:tc>
        <w:tc>
          <w:tcPr>
            <w:tcW w:w="5528" w:type="dxa"/>
          </w:tcPr>
          <w:p w14:paraId="630FC556" w14:textId="531A0078" w:rsidR="00F73EB8" w:rsidRPr="00ED5555" w:rsidRDefault="000C2BD2" w:rsidP="00F73EB8">
            <w:pPr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</w:rPr>
              <w:t>Поставщик гарантирует качество и работоспособность пластиковых карт в течение не менее 12 месяцев с даты поставки, а также обязуется заменять партии с выявленными производственными дефектами.</w:t>
            </w:r>
            <w:r w:rsidR="00F73EB8" w:rsidRPr="003D2E80">
              <w:rPr>
                <w:rFonts w:ascii="Arial" w:hAnsi="Arial" w:cs="Arial"/>
                <w:iCs/>
                <w:lang w:val="uz-Cyrl-UZ"/>
              </w:rPr>
              <w:br/>
              <w:t xml:space="preserve">В случае выявления брака Поставщик </w:t>
            </w:r>
            <w:r w:rsidR="00F73EB8" w:rsidRPr="005C24D2">
              <w:rPr>
                <w:rFonts w:ascii="Arial" w:hAnsi="Arial" w:cs="Arial"/>
                <w:iCs/>
                <w:lang w:val="uz-Cyrl-UZ"/>
              </w:rPr>
              <w:t>обязуется произвести замену за свой счёт</w:t>
            </w:r>
            <w:r w:rsidR="00F73EB8" w:rsidRPr="00ED5555">
              <w:rPr>
                <w:rFonts w:ascii="Arial" w:hAnsi="Arial" w:cs="Arial"/>
                <w:iCs/>
                <w:lang w:val="uz-Cyrl-UZ"/>
              </w:rPr>
              <w:t xml:space="preserve"> в течении 30 дней.</w:t>
            </w:r>
          </w:p>
          <w:p w14:paraId="343BCE37" w14:textId="2AF70F39" w:rsidR="008418C6" w:rsidRPr="00ED5555" w:rsidRDefault="008418C6" w:rsidP="00C93594">
            <w:pPr>
              <w:rPr>
                <w:rFonts w:ascii="Arial" w:hAnsi="Arial" w:cs="Arial"/>
                <w:iCs/>
              </w:rPr>
            </w:pPr>
          </w:p>
        </w:tc>
      </w:tr>
      <w:tr w:rsidR="008418C6" w:rsidRPr="00901168" w14:paraId="0856DCCC" w14:textId="77777777" w:rsidTr="00C93594">
        <w:tc>
          <w:tcPr>
            <w:tcW w:w="4106" w:type="dxa"/>
          </w:tcPr>
          <w:p w14:paraId="6F13C56A" w14:textId="1659870E" w:rsidR="008418C6" w:rsidRPr="00F73EB8" w:rsidRDefault="00F73EB8" w:rsidP="00C93594">
            <w:pPr>
              <w:rPr>
                <w:rFonts w:ascii="Arial" w:hAnsi="Arial" w:cs="Arial"/>
                <w:b/>
              </w:rPr>
            </w:pPr>
            <w:r w:rsidRPr="00B56D7C">
              <w:rPr>
                <w:rFonts w:ascii="Arial" w:hAnsi="Arial" w:cs="Arial"/>
                <w:b/>
              </w:rPr>
              <w:t>Прочие условия</w:t>
            </w:r>
          </w:p>
        </w:tc>
        <w:tc>
          <w:tcPr>
            <w:tcW w:w="5528" w:type="dxa"/>
          </w:tcPr>
          <w:p w14:paraId="648974E8" w14:textId="7DE09F43" w:rsidR="008418C6" w:rsidRPr="00ED5555" w:rsidRDefault="00F73EB8" w:rsidP="00F73EB8">
            <w:pPr>
              <w:rPr>
                <w:rFonts w:ascii="Arial" w:hAnsi="Arial" w:cs="Arial"/>
                <w:iCs/>
                <w:lang w:val="uz-Cyrl-UZ"/>
              </w:rPr>
            </w:pPr>
            <w:r w:rsidRPr="00ED5555">
              <w:rPr>
                <w:rFonts w:ascii="Arial" w:hAnsi="Arial" w:cs="Arial"/>
                <w:iCs/>
                <w:lang w:val="uz-Cyrl-UZ"/>
              </w:rPr>
              <w:t>Дизайн карты согласовывается с Заказчиком до начала производства.</w:t>
            </w:r>
            <w:r w:rsidRPr="00ED5555">
              <w:rPr>
                <w:rFonts w:ascii="Arial" w:hAnsi="Arial" w:cs="Arial"/>
                <w:iCs/>
                <w:lang w:val="uz-Cyrl-UZ"/>
              </w:rPr>
              <w:br/>
              <w:t>Все изменения в технических характеристиках возможны только по письменному согласованию сторон.</w:t>
            </w:r>
          </w:p>
        </w:tc>
      </w:tr>
      <w:tr w:rsidR="008418C6" w:rsidRPr="00901168" w14:paraId="76FADF0E" w14:textId="77777777" w:rsidTr="00C93594">
        <w:tc>
          <w:tcPr>
            <w:tcW w:w="4106" w:type="dxa"/>
          </w:tcPr>
          <w:p w14:paraId="37422393" w14:textId="4181B290" w:rsidR="008418C6" w:rsidRPr="00901168" w:rsidRDefault="000C2BD2" w:rsidP="00C935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Транспортировка</w:t>
            </w:r>
          </w:p>
        </w:tc>
        <w:tc>
          <w:tcPr>
            <w:tcW w:w="5528" w:type="dxa"/>
          </w:tcPr>
          <w:p w14:paraId="7F5B91F2" w14:textId="10473306" w:rsidR="008418C6" w:rsidRPr="005C24D2" w:rsidRDefault="000C2BD2" w:rsidP="00C93594">
            <w:pPr>
              <w:rPr>
                <w:rFonts w:ascii="Arial" w:hAnsi="Arial" w:cs="Arial"/>
                <w:iCs/>
              </w:rPr>
            </w:pPr>
            <w:r w:rsidRPr="00ED5555">
              <w:rPr>
                <w:rFonts w:ascii="Arial" w:hAnsi="Arial" w:cs="Arial"/>
                <w:iCs/>
              </w:rPr>
              <w:t xml:space="preserve">Поставщик гарантирует надлежащую </w:t>
            </w:r>
            <w:r w:rsidR="007F263C" w:rsidRPr="003D2E80">
              <w:rPr>
                <w:rFonts w:ascii="Arial" w:hAnsi="Arial" w:cs="Arial"/>
                <w:iCs/>
              </w:rPr>
              <w:t>транспортировку</w:t>
            </w:r>
            <w:r w:rsidRPr="003D2E80">
              <w:rPr>
                <w:rFonts w:ascii="Arial" w:hAnsi="Arial" w:cs="Arial"/>
                <w:iCs/>
              </w:rPr>
              <w:t xml:space="preserve"> карт на сторону заказчика согласно техническому заданию</w:t>
            </w:r>
          </w:p>
        </w:tc>
      </w:tr>
    </w:tbl>
    <w:p w14:paraId="25B45D9D" w14:textId="77777777" w:rsidR="008418C6" w:rsidRPr="008418C6" w:rsidRDefault="008418C6" w:rsidP="008418C6">
      <w:pPr>
        <w:spacing w:line="276" w:lineRule="auto"/>
        <w:ind w:left="360"/>
        <w:jc w:val="both"/>
        <w:rPr>
          <w:rFonts w:ascii="Arial" w:hAnsi="Arial" w:cs="Arial"/>
        </w:rPr>
      </w:pPr>
    </w:p>
    <w:sectPr w:rsidR="008418C6" w:rsidRPr="008418C6" w:rsidSect="00523501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4E27"/>
    <w:multiLevelType w:val="hybridMultilevel"/>
    <w:tmpl w:val="8EE09EE4"/>
    <w:lvl w:ilvl="0" w:tplc="6FA819C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D91"/>
    <w:multiLevelType w:val="hybridMultilevel"/>
    <w:tmpl w:val="1AF488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945"/>
    <w:multiLevelType w:val="multilevel"/>
    <w:tmpl w:val="30F6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95A"/>
    <w:multiLevelType w:val="multilevel"/>
    <w:tmpl w:val="3610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B7F6C"/>
    <w:multiLevelType w:val="multilevel"/>
    <w:tmpl w:val="3D30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A274F"/>
    <w:multiLevelType w:val="multilevel"/>
    <w:tmpl w:val="5BBC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2F586C"/>
    <w:multiLevelType w:val="multilevel"/>
    <w:tmpl w:val="0604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12672F"/>
    <w:multiLevelType w:val="multilevel"/>
    <w:tmpl w:val="732A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D73F94"/>
    <w:multiLevelType w:val="hybridMultilevel"/>
    <w:tmpl w:val="BB00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F9616F"/>
    <w:multiLevelType w:val="multilevel"/>
    <w:tmpl w:val="63868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6E9D4B39"/>
    <w:multiLevelType w:val="hybridMultilevel"/>
    <w:tmpl w:val="F17A8B1E"/>
    <w:lvl w:ilvl="0" w:tplc="8AD69B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9310B"/>
    <w:multiLevelType w:val="multilevel"/>
    <w:tmpl w:val="2B8E4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7"/>
  </w:num>
  <w:num w:numId="5">
    <w:abstractNumId w:val="14"/>
  </w:num>
  <w:num w:numId="6">
    <w:abstractNumId w:val="15"/>
  </w:num>
  <w:num w:numId="7">
    <w:abstractNumId w:val="9"/>
  </w:num>
  <w:num w:numId="8">
    <w:abstractNumId w:val="17"/>
  </w:num>
  <w:num w:numId="9">
    <w:abstractNumId w:val="16"/>
  </w:num>
  <w:num w:numId="10">
    <w:abstractNumId w:val="1"/>
  </w:num>
  <w:num w:numId="11">
    <w:abstractNumId w:val="1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2"/>
  </w:num>
  <w:num w:numId="17">
    <w:abstractNumId w:val="0"/>
  </w:num>
  <w:num w:numId="18">
    <w:abstractNumId w:val="4"/>
  </w:num>
  <w:num w:numId="19">
    <w:abstractNumId w:val="10"/>
  </w:num>
  <w:num w:numId="2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132C2"/>
    <w:rsid w:val="000165E4"/>
    <w:rsid w:val="00017B90"/>
    <w:rsid w:val="00032062"/>
    <w:rsid w:val="00033B35"/>
    <w:rsid w:val="0003543C"/>
    <w:rsid w:val="00053CFE"/>
    <w:rsid w:val="00064D00"/>
    <w:rsid w:val="00071100"/>
    <w:rsid w:val="00072FB7"/>
    <w:rsid w:val="00074070"/>
    <w:rsid w:val="00081E12"/>
    <w:rsid w:val="0008348B"/>
    <w:rsid w:val="00097E05"/>
    <w:rsid w:val="000A1977"/>
    <w:rsid w:val="000A36B0"/>
    <w:rsid w:val="000A6F18"/>
    <w:rsid w:val="000C0130"/>
    <w:rsid w:val="000C2BD2"/>
    <w:rsid w:val="000D16E1"/>
    <w:rsid w:val="000E150E"/>
    <w:rsid w:val="000E3290"/>
    <w:rsid w:val="000F29DF"/>
    <w:rsid w:val="000F402C"/>
    <w:rsid w:val="000F4923"/>
    <w:rsid w:val="000F667E"/>
    <w:rsid w:val="000F6D60"/>
    <w:rsid w:val="001122F1"/>
    <w:rsid w:val="001140A2"/>
    <w:rsid w:val="00124EC6"/>
    <w:rsid w:val="00152253"/>
    <w:rsid w:val="00153589"/>
    <w:rsid w:val="00153686"/>
    <w:rsid w:val="001549D0"/>
    <w:rsid w:val="001625E3"/>
    <w:rsid w:val="00165648"/>
    <w:rsid w:val="001763F1"/>
    <w:rsid w:val="001822DF"/>
    <w:rsid w:val="00184A5A"/>
    <w:rsid w:val="00191E8C"/>
    <w:rsid w:val="00197C94"/>
    <w:rsid w:val="00197EDD"/>
    <w:rsid w:val="001A2962"/>
    <w:rsid w:val="001A3829"/>
    <w:rsid w:val="001A3ED1"/>
    <w:rsid w:val="001A421F"/>
    <w:rsid w:val="001C59C6"/>
    <w:rsid w:val="001E10D1"/>
    <w:rsid w:val="001F3951"/>
    <w:rsid w:val="001F6FA4"/>
    <w:rsid w:val="001F7199"/>
    <w:rsid w:val="00203E69"/>
    <w:rsid w:val="00205893"/>
    <w:rsid w:val="00215102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1CE"/>
    <w:rsid w:val="00255741"/>
    <w:rsid w:val="00263C1D"/>
    <w:rsid w:val="00271394"/>
    <w:rsid w:val="002854C4"/>
    <w:rsid w:val="00287FD5"/>
    <w:rsid w:val="00291405"/>
    <w:rsid w:val="002A3B88"/>
    <w:rsid w:val="002B2C91"/>
    <w:rsid w:val="002B7083"/>
    <w:rsid w:val="002B72D7"/>
    <w:rsid w:val="002C0016"/>
    <w:rsid w:val="002C31D8"/>
    <w:rsid w:val="002C50B4"/>
    <w:rsid w:val="002D368D"/>
    <w:rsid w:val="002D5491"/>
    <w:rsid w:val="002F1236"/>
    <w:rsid w:val="002F2262"/>
    <w:rsid w:val="002F539F"/>
    <w:rsid w:val="00311AEA"/>
    <w:rsid w:val="00314700"/>
    <w:rsid w:val="0033101E"/>
    <w:rsid w:val="003345FA"/>
    <w:rsid w:val="00335392"/>
    <w:rsid w:val="00350406"/>
    <w:rsid w:val="003508AB"/>
    <w:rsid w:val="0035622F"/>
    <w:rsid w:val="0035644F"/>
    <w:rsid w:val="00375CCA"/>
    <w:rsid w:val="00395079"/>
    <w:rsid w:val="00396B88"/>
    <w:rsid w:val="00397FEE"/>
    <w:rsid w:val="003A4E97"/>
    <w:rsid w:val="003A604C"/>
    <w:rsid w:val="003B019F"/>
    <w:rsid w:val="003B1D30"/>
    <w:rsid w:val="003B6D5B"/>
    <w:rsid w:val="003D2D7D"/>
    <w:rsid w:val="003D2E80"/>
    <w:rsid w:val="003E074F"/>
    <w:rsid w:val="003E5273"/>
    <w:rsid w:val="003F6A0C"/>
    <w:rsid w:val="004061F6"/>
    <w:rsid w:val="00420D69"/>
    <w:rsid w:val="00431C16"/>
    <w:rsid w:val="00440558"/>
    <w:rsid w:val="00454526"/>
    <w:rsid w:val="00462FB4"/>
    <w:rsid w:val="00480953"/>
    <w:rsid w:val="00480FA7"/>
    <w:rsid w:val="004817FB"/>
    <w:rsid w:val="004A67BF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631CC"/>
    <w:rsid w:val="00564986"/>
    <w:rsid w:val="005669B2"/>
    <w:rsid w:val="005720EE"/>
    <w:rsid w:val="005726BA"/>
    <w:rsid w:val="00585BBF"/>
    <w:rsid w:val="00591266"/>
    <w:rsid w:val="005951C6"/>
    <w:rsid w:val="005A0244"/>
    <w:rsid w:val="005A4C25"/>
    <w:rsid w:val="005B08C0"/>
    <w:rsid w:val="005C091D"/>
    <w:rsid w:val="005C1C3C"/>
    <w:rsid w:val="005C24D2"/>
    <w:rsid w:val="005D2EA1"/>
    <w:rsid w:val="005D5AD4"/>
    <w:rsid w:val="005D659E"/>
    <w:rsid w:val="005E3870"/>
    <w:rsid w:val="005E538B"/>
    <w:rsid w:val="005E6DA2"/>
    <w:rsid w:val="005F29DC"/>
    <w:rsid w:val="005F63F8"/>
    <w:rsid w:val="0060253D"/>
    <w:rsid w:val="0061050B"/>
    <w:rsid w:val="00611623"/>
    <w:rsid w:val="006118CF"/>
    <w:rsid w:val="00611EDC"/>
    <w:rsid w:val="0062240B"/>
    <w:rsid w:val="00631C47"/>
    <w:rsid w:val="00642FA0"/>
    <w:rsid w:val="0065000E"/>
    <w:rsid w:val="00653B50"/>
    <w:rsid w:val="00664DCA"/>
    <w:rsid w:val="00665B44"/>
    <w:rsid w:val="00665C7A"/>
    <w:rsid w:val="0067701A"/>
    <w:rsid w:val="00677E9D"/>
    <w:rsid w:val="006802DA"/>
    <w:rsid w:val="00684DE4"/>
    <w:rsid w:val="00685ECE"/>
    <w:rsid w:val="006A025B"/>
    <w:rsid w:val="006A3827"/>
    <w:rsid w:val="006A3CA5"/>
    <w:rsid w:val="006B6EF9"/>
    <w:rsid w:val="006C1091"/>
    <w:rsid w:val="006C118C"/>
    <w:rsid w:val="006C33A2"/>
    <w:rsid w:val="006C5F4F"/>
    <w:rsid w:val="006D377E"/>
    <w:rsid w:val="006D4989"/>
    <w:rsid w:val="006E037B"/>
    <w:rsid w:val="006E45D8"/>
    <w:rsid w:val="006F0162"/>
    <w:rsid w:val="006F1B79"/>
    <w:rsid w:val="006F60E4"/>
    <w:rsid w:val="00704E80"/>
    <w:rsid w:val="007074A2"/>
    <w:rsid w:val="007116B3"/>
    <w:rsid w:val="007121F0"/>
    <w:rsid w:val="00713B92"/>
    <w:rsid w:val="00717474"/>
    <w:rsid w:val="007245F8"/>
    <w:rsid w:val="0072558B"/>
    <w:rsid w:val="0072737A"/>
    <w:rsid w:val="00732607"/>
    <w:rsid w:val="00735AD6"/>
    <w:rsid w:val="007365A4"/>
    <w:rsid w:val="00740F2D"/>
    <w:rsid w:val="007431DC"/>
    <w:rsid w:val="0075388C"/>
    <w:rsid w:val="007556B9"/>
    <w:rsid w:val="00765758"/>
    <w:rsid w:val="00767640"/>
    <w:rsid w:val="0079395C"/>
    <w:rsid w:val="00795B39"/>
    <w:rsid w:val="00795D92"/>
    <w:rsid w:val="007B04B4"/>
    <w:rsid w:val="007C0423"/>
    <w:rsid w:val="007C1DCA"/>
    <w:rsid w:val="007C255E"/>
    <w:rsid w:val="007D334F"/>
    <w:rsid w:val="007E57B7"/>
    <w:rsid w:val="007F263C"/>
    <w:rsid w:val="00802B9C"/>
    <w:rsid w:val="00816A24"/>
    <w:rsid w:val="00817B7D"/>
    <w:rsid w:val="00820F83"/>
    <w:rsid w:val="0082119C"/>
    <w:rsid w:val="00825295"/>
    <w:rsid w:val="008418C6"/>
    <w:rsid w:val="00850432"/>
    <w:rsid w:val="00850C33"/>
    <w:rsid w:val="00861255"/>
    <w:rsid w:val="008675C6"/>
    <w:rsid w:val="008816C4"/>
    <w:rsid w:val="00884AD6"/>
    <w:rsid w:val="0088674B"/>
    <w:rsid w:val="00892341"/>
    <w:rsid w:val="008B483C"/>
    <w:rsid w:val="008C35C3"/>
    <w:rsid w:val="008C4407"/>
    <w:rsid w:val="008C65B6"/>
    <w:rsid w:val="008D3CBE"/>
    <w:rsid w:val="008F4FA7"/>
    <w:rsid w:val="00907144"/>
    <w:rsid w:val="00911B77"/>
    <w:rsid w:val="009138E0"/>
    <w:rsid w:val="00913D75"/>
    <w:rsid w:val="0091491D"/>
    <w:rsid w:val="00917132"/>
    <w:rsid w:val="0092149A"/>
    <w:rsid w:val="00937589"/>
    <w:rsid w:val="009433FC"/>
    <w:rsid w:val="00944C09"/>
    <w:rsid w:val="009549B1"/>
    <w:rsid w:val="009674CE"/>
    <w:rsid w:val="0097139D"/>
    <w:rsid w:val="00984569"/>
    <w:rsid w:val="0099135E"/>
    <w:rsid w:val="009A2A2B"/>
    <w:rsid w:val="009A7729"/>
    <w:rsid w:val="009B13B3"/>
    <w:rsid w:val="009B2D7E"/>
    <w:rsid w:val="009B55DC"/>
    <w:rsid w:val="009B611F"/>
    <w:rsid w:val="009C0DD5"/>
    <w:rsid w:val="009C5B30"/>
    <w:rsid w:val="009D6181"/>
    <w:rsid w:val="009F7332"/>
    <w:rsid w:val="00A146BA"/>
    <w:rsid w:val="00A16940"/>
    <w:rsid w:val="00A22B5E"/>
    <w:rsid w:val="00A23A99"/>
    <w:rsid w:val="00A404D3"/>
    <w:rsid w:val="00A40B4D"/>
    <w:rsid w:val="00A44142"/>
    <w:rsid w:val="00A526E0"/>
    <w:rsid w:val="00A5304E"/>
    <w:rsid w:val="00A6092B"/>
    <w:rsid w:val="00A66880"/>
    <w:rsid w:val="00A71EF6"/>
    <w:rsid w:val="00A77FB9"/>
    <w:rsid w:val="00A866F3"/>
    <w:rsid w:val="00A86D87"/>
    <w:rsid w:val="00A93746"/>
    <w:rsid w:val="00A94C85"/>
    <w:rsid w:val="00A97958"/>
    <w:rsid w:val="00AA0744"/>
    <w:rsid w:val="00AA7301"/>
    <w:rsid w:val="00AC15BC"/>
    <w:rsid w:val="00AD0281"/>
    <w:rsid w:val="00AD6D4F"/>
    <w:rsid w:val="00AD6EAD"/>
    <w:rsid w:val="00AF28BC"/>
    <w:rsid w:val="00B043ED"/>
    <w:rsid w:val="00B056A2"/>
    <w:rsid w:val="00B12930"/>
    <w:rsid w:val="00B2193C"/>
    <w:rsid w:val="00B33307"/>
    <w:rsid w:val="00B34910"/>
    <w:rsid w:val="00B44A40"/>
    <w:rsid w:val="00B45901"/>
    <w:rsid w:val="00B506EC"/>
    <w:rsid w:val="00B536B0"/>
    <w:rsid w:val="00B715D4"/>
    <w:rsid w:val="00BA04B9"/>
    <w:rsid w:val="00BA48F6"/>
    <w:rsid w:val="00BB6444"/>
    <w:rsid w:val="00BD59DB"/>
    <w:rsid w:val="00BD6A2B"/>
    <w:rsid w:val="00BE5D56"/>
    <w:rsid w:val="00BE6011"/>
    <w:rsid w:val="00BF7F5F"/>
    <w:rsid w:val="00C056D1"/>
    <w:rsid w:val="00C10010"/>
    <w:rsid w:val="00C274AA"/>
    <w:rsid w:val="00C3444E"/>
    <w:rsid w:val="00C36744"/>
    <w:rsid w:val="00C44B06"/>
    <w:rsid w:val="00C44D65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A54B3"/>
    <w:rsid w:val="00CE00E6"/>
    <w:rsid w:val="00CE3AAC"/>
    <w:rsid w:val="00CF020D"/>
    <w:rsid w:val="00CF2C03"/>
    <w:rsid w:val="00CF31DE"/>
    <w:rsid w:val="00D12FD8"/>
    <w:rsid w:val="00D16959"/>
    <w:rsid w:val="00D34871"/>
    <w:rsid w:val="00D4027E"/>
    <w:rsid w:val="00D40FD6"/>
    <w:rsid w:val="00D41FDE"/>
    <w:rsid w:val="00D4276C"/>
    <w:rsid w:val="00D45B28"/>
    <w:rsid w:val="00D460DF"/>
    <w:rsid w:val="00D546D0"/>
    <w:rsid w:val="00D607F4"/>
    <w:rsid w:val="00D6445F"/>
    <w:rsid w:val="00D67006"/>
    <w:rsid w:val="00D750C6"/>
    <w:rsid w:val="00D77F7C"/>
    <w:rsid w:val="00D951B6"/>
    <w:rsid w:val="00D963CD"/>
    <w:rsid w:val="00DA10FB"/>
    <w:rsid w:val="00DA5751"/>
    <w:rsid w:val="00DB28F4"/>
    <w:rsid w:val="00DD0955"/>
    <w:rsid w:val="00DD19CE"/>
    <w:rsid w:val="00DE0CC2"/>
    <w:rsid w:val="00DE648E"/>
    <w:rsid w:val="00DE7048"/>
    <w:rsid w:val="00DE76B4"/>
    <w:rsid w:val="00DF2410"/>
    <w:rsid w:val="00E05CF6"/>
    <w:rsid w:val="00E06752"/>
    <w:rsid w:val="00E30879"/>
    <w:rsid w:val="00E400AC"/>
    <w:rsid w:val="00E45D07"/>
    <w:rsid w:val="00E86582"/>
    <w:rsid w:val="00E87B78"/>
    <w:rsid w:val="00E92B1E"/>
    <w:rsid w:val="00E95DD3"/>
    <w:rsid w:val="00EC09FD"/>
    <w:rsid w:val="00EC2DF7"/>
    <w:rsid w:val="00ED1042"/>
    <w:rsid w:val="00ED5555"/>
    <w:rsid w:val="00EE0AB9"/>
    <w:rsid w:val="00EE44A5"/>
    <w:rsid w:val="00EF3A77"/>
    <w:rsid w:val="00EF4C41"/>
    <w:rsid w:val="00EF7D37"/>
    <w:rsid w:val="00F04D3E"/>
    <w:rsid w:val="00F2572B"/>
    <w:rsid w:val="00F44720"/>
    <w:rsid w:val="00F53C2E"/>
    <w:rsid w:val="00F6673F"/>
    <w:rsid w:val="00F67DCB"/>
    <w:rsid w:val="00F708CC"/>
    <w:rsid w:val="00F73EB8"/>
    <w:rsid w:val="00F74E7C"/>
    <w:rsid w:val="00F82D22"/>
    <w:rsid w:val="00F83A66"/>
    <w:rsid w:val="00F84C90"/>
    <w:rsid w:val="00F84E51"/>
    <w:rsid w:val="00F93520"/>
    <w:rsid w:val="00FB02A6"/>
    <w:rsid w:val="00FB4F7A"/>
    <w:rsid w:val="00FB6844"/>
    <w:rsid w:val="00FC0C8D"/>
    <w:rsid w:val="00FC1D98"/>
    <w:rsid w:val="00FC2B8D"/>
    <w:rsid w:val="00FD0C10"/>
    <w:rsid w:val="00FD3C9F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35CD-B2BC-481E-A9FE-FA26C122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Иксанова Вилена Шаукатовна</cp:lastModifiedBy>
  <cp:revision>14</cp:revision>
  <dcterms:created xsi:type="dcterms:W3CDTF">2026-01-22T05:05:00Z</dcterms:created>
  <dcterms:modified xsi:type="dcterms:W3CDTF">2026-01-23T09:54:00Z</dcterms:modified>
</cp:coreProperties>
</file>