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1C43" w14:textId="3B3CC293" w:rsidR="00057609" w:rsidRPr="00A0671C" w:rsidRDefault="00057609" w:rsidP="00057609">
      <w:pPr>
        <w:jc w:val="right"/>
      </w:pPr>
      <w:r w:rsidRPr="00A0671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E8735A" wp14:editId="5FFC35B9">
            <wp:simplePos x="0" y="0"/>
            <wp:positionH relativeFrom="column">
              <wp:posOffset>-25</wp:posOffset>
            </wp:positionH>
            <wp:positionV relativeFrom="paragraph">
              <wp:posOffset>-331216</wp:posOffset>
            </wp:positionV>
            <wp:extent cx="1316737" cy="219456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666" cy="222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DBE">
        <w:t>Приложение №</w:t>
      </w:r>
      <w:r w:rsidR="00FC3B27">
        <w:t>3</w:t>
      </w:r>
    </w:p>
    <w:p w14:paraId="7824C8E7" w14:textId="549083DB" w:rsidR="00A0671C" w:rsidRPr="00A0671C" w:rsidRDefault="00A0671C" w:rsidP="00057609">
      <w:pPr>
        <w:jc w:val="right"/>
      </w:pPr>
      <w:r w:rsidRPr="00A0671C">
        <w:t>к Конкурсной документации</w:t>
      </w:r>
    </w:p>
    <w:p w14:paraId="52600ADC" w14:textId="77777777" w:rsidR="00F32524" w:rsidRDefault="00F32524" w:rsidP="00F32524">
      <w:pPr>
        <w:pStyle w:val="a3"/>
        <w:spacing w:before="2"/>
        <w:ind w:left="0"/>
        <w:rPr>
          <w:b/>
          <w:sz w:val="14"/>
        </w:rPr>
      </w:pPr>
    </w:p>
    <w:p w14:paraId="498D6F91" w14:textId="77777777" w:rsidR="00057609" w:rsidRPr="00A0671C" w:rsidRDefault="00057609" w:rsidP="00F32524">
      <w:pPr>
        <w:pStyle w:val="a3"/>
        <w:spacing w:before="2"/>
        <w:ind w:left="0"/>
        <w:rPr>
          <w:b/>
          <w:sz w:val="16"/>
          <w:szCs w:val="32"/>
        </w:rPr>
      </w:pPr>
    </w:p>
    <w:p w14:paraId="509864C0" w14:textId="1856A558" w:rsidR="00A0671C" w:rsidRPr="00A0671C" w:rsidRDefault="00FF09BF" w:rsidP="006D7521">
      <w:pPr>
        <w:jc w:val="center"/>
        <w:rPr>
          <w:b/>
          <w:bCs/>
          <w:sz w:val="28"/>
          <w:szCs w:val="28"/>
        </w:rPr>
      </w:pPr>
      <w:r w:rsidRPr="00A0671C">
        <w:rPr>
          <w:b/>
          <w:bCs/>
          <w:sz w:val="28"/>
          <w:szCs w:val="28"/>
        </w:rPr>
        <w:t xml:space="preserve">Техническое задание </w:t>
      </w:r>
    </w:p>
    <w:p w14:paraId="12713E1B" w14:textId="70F3639B" w:rsidR="00FF09BF" w:rsidRPr="00A0671C" w:rsidRDefault="006D7521" w:rsidP="006D7521">
      <w:pPr>
        <w:jc w:val="center"/>
        <w:rPr>
          <w:b/>
          <w:bCs/>
          <w:sz w:val="28"/>
          <w:szCs w:val="28"/>
        </w:rPr>
      </w:pPr>
      <w:r w:rsidRPr="00A0671C">
        <w:rPr>
          <w:b/>
          <w:bCs/>
          <w:sz w:val="28"/>
          <w:szCs w:val="28"/>
        </w:rPr>
        <w:t xml:space="preserve">на </w:t>
      </w:r>
      <w:r w:rsidR="00913B3C" w:rsidRPr="00A0671C">
        <w:rPr>
          <w:b/>
          <w:bCs/>
          <w:sz w:val="28"/>
          <w:szCs w:val="28"/>
        </w:rPr>
        <w:t xml:space="preserve">поставку </w:t>
      </w:r>
      <w:r w:rsidR="00A171DD" w:rsidRPr="00A171DD">
        <w:rPr>
          <w:b/>
          <w:bCs/>
          <w:sz w:val="28"/>
          <w:szCs w:val="28"/>
        </w:rPr>
        <w:t>офисной техники</w:t>
      </w:r>
    </w:p>
    <w:p w14:paraId="5B537A8E" w14:textId="77777777" w:rsidR="00F2564D" w:rsidRPr="00F2564D" w:rsidRDefault="00F2564D" w:rsidP="00FC3B27">
      <w:pPr>
        <w:pStyle w:val="a7"/>
        <w:ind w:firstLine="708"/>
        <w:jc w:val="both"/>
        <w:rPr>
          <w:b/>
          <w:bCs/>
        </w:rPr>
      </w:pPr>
      <w:r w:rsidRPr="00F2564D">
        <w:rPr>
          <w:rStyle w:val="aa"/>
          <w:b w:val="0"/>
          <w:bCs w:val="0"/>
        </w:rPr>
        <w:t>Настоящий документ определяет технические, организационные и качественные требования к поставке офисной техники для нужд АКБ «Hamkorbank» и служит основанием для проведения открытого конкурса (тендера).</w:t>
      </w:r>
    </w:p>
    <w:p w14:paraId="2C918303" w14:textId="77777777" w:rsidR="00F2564D" w:rsidRDefault="00F2564D" w:rsidP="00F2564D">
      <w:pPr>
        <w:pStyle w:val="2"/>
      </w:pPr>
      <w:r w:rsidRPr="00F2564D">
        <w:rPr>
          <w:rFonts w:ascii="Times New Roman" w:hAnsi="Times New Roman" w:cs="Times New Roman"/>
          <w:b/>
          <w:bCs/>
          <w:color w:val="auto"/>
        </w:rPr>
        <w:t>1</w:t>
      </w:r>
      <w:r w:rsidRPr="00F2564D">
        <w:rPr>
          <w:rFonts w:ascii="Times New Roman" w:eastAsia="Times New Roman" w:hAnsi="Times New Roman" w:cs="Times New Roman"/>
          <w:b/>
          <w:bCs/>
          <w:color w:val="auto"/>
          <w:spacing w:val="-2"/>
          <w:sz w:val="24"/>
          <w:szCs w:val="24"/>
        </w:rPr>
        <w:t>. Общие требования</w:t>
      </w:r>
    </w:p>
    <w:p w14:paraId="655BD35E" w14:textId="77777777" w:rsidR="00F2564D" w:rsidRDefault="00F2564D" w:rsidP="00D636A5">
      <w:pPr>
        <w:pStyle w:val="a7"/>
        <w:numPr>
          <w:ilvl w:val="0"/>
          <w:numId w:val="18"/>
        </w:numPr>
        <w:jc w:val="both"/>
      </w:pPr>
      <w:r>
        <w:t>Все предлагаемые устройства должны быть новыми, не использовавшимися ранее и поставляться в заводской упаковке.</w:t>
      </w:r>
    </w:p>
    <w:p w14:paraId="0EC8AFB8" w14:textId="77777777" w:rsidR="00F2564D" w:rsidRDefault="00F2564D" w:rsidP="00D636A5">
      <w:pPr>
        <w:pStyle w:val="a7"/>
        <w:numPr>
          <w:ilvl w:val="0"/>
          <w:numId w:val="18"/>
        </w:numPr>
        <w:jc w:val="both"/>
      </w:pPr>
      <w:r>
        <w:t>Оборудование должно быть официальным продуктом производителя.</w:t>
      </w:r>
    </w:p>
    <w:p w14:paraId="4409CEE8" w14:textId="77777777" w:rsidR="00F2564D" w:rsidRDefault="00F2564D" w:rsidP="00D636A5">
      <w:pPr>
        <w:pStyle w:val="a7"/>
        <w:numPr>
          <w:ilvl w:val="0"/>
          <w:numId w:val="18"/>
        </w:numPr>
        <w:jc w:val="both"/>
      </w:pPr>
      <w:r>
        <w:t>Предлагаемые модели должны полностью соответствовать требованиям, указанным в тендерной документации.</w:t>
      </w:r>
    </w:p>
    <w:p w14:paraId="47536270" w14:textId="77777777" w:rsidR="00F2564D" w:rsidRDefault="00F2564D" w:rsidP="00D636A5">
      <w:pPr>
        <w:pStyle w:val="a7"/>
        <w:numPr>
          <w:ilvl w:val="0"/>
          <w:numId w:val="18"/>
        </w:numPr>
        <w:jc w:val="both"/>
      </w:pPr>
      <w:r>
        <w:t>В случае предложения эквивалентных моделей (“или равноценная”), технические характеристики не должны быть ниже указанных.</w:t>
      </w:r>
    </w:p>
    <w:p w14:paraId="64F43974" w14:textId="23055A6D" w:rsidR="00F2564D" w:rsidRDefault="00F2564D" w:rsidP="00D636A5">
      <w:pPr>
        <w:pStyle w:val="a7"/>
        <w:numPr>
          <w:ilvl w:val="0"/>
          <w:numId w:val="18"/>
        </w:numPr>
        <w:jc w:val="both"/>
      </w:pPr>
      <w:r>
        <w:t>Гарантийный срок — для аккумуляторов UPS — не менее 6 месяцев</w:t>
      </w:r>
      <w:r w:rsidR="00590927">
        <w:t xml:space="preserve">, для остальных офисных оборудований - </w:t>
      </w:r>
      <w:r w:rsidR="00590927">
        <w:t>не менее 1 года</w:t>
      </w:r>
      <w:r>
        <w:t>.</w:t>
      </w:r>
    </w:p>
    <w:p w14:paraId="084CFE05" w14:textId="77777777" w:rsidR="00F2564D" w:rsidRDefault="00F2564D" w:rsidP="00D636A5">
      <w:pPr>
        <w:pStyle w:val="a7"/>
        <w:numPr>
          <w:ilvl w:val="0"/>
          <w:numId w:val="18"/>
        </w:numPr>
        <w:jc w:val="both"/>
      </w:pPr>
      <w:r>
        <w:t>Поставщик обязан обеспечить поставку, установку (при необходимости), тестирование и ввод оборудования в эксплуатацию.</w:t>
      </w:r>
    </w:p>
    <w:p w14:paraId="1B6A9C20" w14:textId="598F588F" w:rsidR="00E66CF4" w:rsidRDefault="00F2564D" w:rsidP="00E66CF4">
      <w:pPr>
        <w:pStyle w:val="a7"/>
        <w:numPr>
          <w:ilvl w:val="0"/>
          <w:numId w:val="18"/>
        </w:numPr>
        <w:spacing w:line="276" w:lineRule="auto"/>
        <w:jc w:val="both"/>
      </w:pPr>
      <w:r>
        <w:t>Поставщик должен иметь опыт выполнения не менее двух контрактов аналогичного объема с предоставлением сервисного обслуживания за период 202</w:t>
      </w:r>
      <w:r w:rsidR="00FC3B27">
        <w:t>4</w:t>
      </w:r>
      <w:r>
        <w:t>–202</w:t>
      </w:r>
      <w:r w:rsidR="00590927">
        <w:t>6</w:t>
      </w:r>
      <w:r>
        <w:t xml:space="preserve"> гг. (с подтверждающими документами).</w:t>
      </w:r>
    </w:p>
    <w:p w14:paraId="14F889E0" w14:textId="61AF47E8" w:rsidR="00FC3B27" w:rsidRPr="00FC3B27" w:rsidRDefault="00FC3B27" w:rsidP="00FC3B27">
      <w:pPr>
        <w:pStyle w:val="a5"/>
        <w:numPr>
          <w:ilvl w:val="0"/>
          <w:numId w:val="18"/>
        </w:numPr>
        <w:tabs>
          <w:tab w:val="left" w:pos="56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Заказчик имеет право закупить офисную технику у разных поставщиков и разных объёмах.</w:t>
      </w:r>
    </w:p>
    <w:p w14:paraId="631D7BD6" w14:textId="26018E8A" w:rsidR="00737AD8" w:rsidRPr="002B6B12" w:rsidRDefault="00737AD8" w:rsidP="00E66CF4">
      <w:pPr>
        <w:pStyle w:val="1"/>
        <w:numPr>
          <w:ilvl w:val="1"/>
          <w:numId w:val="18"/>
        </w:numPr>
        <w:tabs>
          <w:tab w:val="left" w:pos="565"/>
        </w:tabs>
        <w:spacing w:before="0" w:line="276" w:lineRule="auto"/>
        <w:ind w:left="284" w:hanging="284"/>
        <w:rPr>
          <w:sz w:val="24"/>
          <w:szCs w:val="24"/>
        </w:rPr>
      </w:pPr>
      <w:r w:rsidRPr="002B6B12">
        <w:rPr>
          <w:spacing w:val="-2"/>
          <w:sz w:val="24"/>
          <w:szCs w:val="24"/>
        </w:rPr>
        <w:t xml:space="preserve">Технические требования к </w:t>
      </w:r>
      <w:r>
        <w:rPr>
          <w:spacing w:val="-2"/>
          <w:sz w:val="24"/>
          <w:szCs w:val="24"/>
          <w:lang w:val="uz-Cyrl-UZ"/>
        </w:rPr>
        <w:t>о</w:t>
      </w:r>
      <w:r w:rsidRPr="00737AD8">
        <w:rPr>
          <w:spacing w:val="-2"/>
          <w:sz w:val="24"/>
          <w:szCs w:val="24"/>
        </w:rPr>
        <w:t>фисной технике</w:t>
      </w:r>
    </w:p>
    <w:p w14:paraId="152A3392" w14:textId="77777777" w:rsidR="00737AD8" w:rsidRDefault="00737AD8" w:rsidP="00CC0548">
      <w:pPr>
        <w:pStyle w:val="1"/>
        <w:tabs>
          <w:tab w:val="left" w:pos="565"/>
        </w:tabs>
        <w:spacing w:before="0"/>
        <w:ind w:firstLine="0"/>
        <w:rPr>
          <w:sz w:val="24"/>
          <w:szCs w:val="24"/>
        </w:rPr>
      </w:pP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841"/>
        <w:gridCol w:w="6380"/>
        <w:gridCol w:w="709"/>
      </w:tblGrid>
      <w:tr w:rsidR="00F267BD" w:rsidRPr="00663E19" w14:paraId="29D2A4F5" w14:textId="631DBA6B" w:rsidTr="00E66CF4">
        <w:trPr>
          <w:trHeight w:val="345"/>
          <w:jc w:val="center"/>
        </w:trPr>
        <w:tc>
          <w:tcPr>
            <w:tcW w:w="421" w:type="dxa"/>
            <w:shd w:val="clear" w:color="auto" w:fill="D0CECE" w:themeFill="background2" w:themeFillShade="E6"/>
          </w:tcPr>
          <w:p w14:paraId="4DFBBDFC" w14:textId="38908F8D" w:rsidR="00F267BD" w:rsidRPr="00CB6341" w:rsidRDefault="00F267BD" w:rsidP="003D693E">
            <w:pPr>
              <w:pStyle w:val="TableParagraph"/>
              <w:ind w:left="9"/>
              <w:rPr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841" w:type="dxa"/>
            <w:shd w:val="clear" w:color="auto" w:fill="D0CECE" w:themeFill="background2" w:themeFillShade="E6"/>
          </w:tcPr>
          <w:p w14:paraId="4036C185" w14:textId="1AA884CF" w:rsidR="00F267BD" w:rsidRPr="00663E19" w:rsidRDefault="00F267BD" w:rsidP="003D693E">
            <w:pPr>
              <w:pStyle w:val="TableParagraph"/>
              <w:ind w:left="9"/>
              <w:rPr>
                <w:b/>
                <w:sz w:val="24"/>
                <w:szCs w:val="24"/>
                <w:lang w:val="ru-RU"/>
              </w:rPr>
            </w:pPr>
            <w:r w:rsidRPr="00CB6341">
              <w:rPr>
                <w:b/>
                <w:spacing w:val="-2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380" w:type="dxa"/>
            <w:shd w:val="clear" w:color="auto" w:fill="D0CECE" w:themeFill="background2" w:themeFillShade="E6"/>
          </w:tcPr>
          <w:p w14:paraId="0FAAE2FC" w14:textId="77777777" w:rsidR="00F267BD" w:rsidRPr="00663E19" w:rsidRDefault="00F267BD" w:rsidP="003D693E">
            <w:pPr>
              <w:pStyle w:val="TableParagraph"/>
              <w:ind w:left="13" w:right="4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Требования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0685832D" w14:textId="268DC0CC" w:rsidR="00F267BD" w:rsidRPr="00737AD8" w:rsidRDefault="00F267BD" w:rsidP="00E66CF4">
            <w:pPr>
              <w:pStyle w:val="TableParagraph"/>
              <w:ind w:left="13" w:right="4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шт</w:t>
            </w:r>
          </w:p>
        </w:tc>
      </w:tr>
      <w:tr w:rsidR="00F2564D" w:rsidRPr="00376BC9" w14:paraId="65D416A7" w14:textId="4B0602D4" w:rsidTr="00E66CF4">
        <w:trPr>
          <w:trHeight w:val="345"/>
          <w:jc w:val="center"/>
        </w:trPr>
        <w:tc>
          <w:tcPr>
            <w:tcW w:w="421" w:type="dxa"/>
            <w:vAlign w:val="center"/>
          </w:tcPr>
          <w:p w14:paraId="16876674" w14:textId="5E114E5A" w:rsidR="00F2564D" w:rsidRPr="00D636A5" w:rsidRDefault="00F2564D" w:rsidP="00D636A5">
            <w:pPr>
              <w:pStyle w:val="TableParagraph"/>
              <w:ind w:left="9"/>
              <w:rPr>
                <w:b/>
                <w:bCs/>
                <w:sz w:val="24"/>
                <w:szCs w:val="24"/>
                <w:lang w:val="ru-RU"/>
              </w:rPr>
            </w:pPr>
            <w:r w:rsidRPr="00D636A5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10F0274" w14:textId="19D7F2F2" w:rsidR="00F2564D" w:rsidRPr="00376BC9" w:rsidRDefault="00F2564D" w:rsidP="00590927">
            <w:pPr>
              <w:pStyle w:val="TableParagraph"/>
              <w:ind w:left="9"/>
              <w:jc w:val="left"/>
              <w:rPr>
                <w:b/>
                <w:spacing w:val="-2"/>
                <w:sz w:val="24"/>
                <w:szCs w:val="24"/>
                <w:lang w:val="ru-RU"/>
              </w:rPr>
            </w:pPr>
            <w:r w:rsidRPr="00F2564D">
              <w:rPr>
                <w:b/>
                <w:spacing w:val="-2"/>
                <w:sz w:val="24"/>
                <w:szCs w:val="24"/>
              </w:rPr>
              <w:t>Наушник</w:t>
            </w:r>
          </w:p>
        </w:tc>
        <w:tc>
          <w:tcPr>
            <w:tcW w:w="6380" w:type="dxa"/>
            <w:shd w:val="clear" w:color="auto" w:fill="auto"/>
          </w:tcPr>
          <w:p w14:paraId="07DDDF81" w14:textId="106E34C7" w:rsidR="00F2564D" w:rsidRPr="00737AD8" w:rsidRDefault="00F2564D" w:rsidP="0048708F">
            <w:pPr>
              <w:pStyle w:val="a7"/>
              <w:spacing w:before="0" w:beforeAutospacing="0" w:after="0" w:afterAutospacing="0"/>
              <w:jc w:val="center"/>
              <w:rPr>
                <w:lang w:val="ru-RU"/>
              </w:rPr>
            </w:pPr>
            <w:r w:rsidRPr="00F2564D">
              <w:rPr>
                <w:lang w:val="ru-RU"/>
              </w:rPr>
              <w:t xml:space="preserve">проводные </w:t>
            </w:r>
            <w:r w:rsidRPr="000142DE">
              <w:t>Logitech</w:t>
            </w:r>
            <w:r w:rsidR="00BE730B">
              <w:rPr>
                <w:lang w:val="ru-RU"/>
              </w:rPr>
              <w:t xml:space="preserve"> </w:t>
            </w:r>
            <w:r w:rsidR="00BE730B">
              <w:t>H</w:t>
            </w:r>
            <w:r w:rsidR="00BE730B" w:rsidRPr="00BE730B">
              <w:rPr>
                <w:lang w:val="ru-RU"/>
              </w:rPr>
              <w:t>340</w:t>
            </w:r>
            <w:r w:rsidRPr="00F2564D">
              <w:rPr>
                <w:lang w:val="ru-RU"/>
              </w:rPr>
              <w:t xml:space="preserve">, подключение через </w:t>
            </w:r>
            <w:r w:rsidRPr="000142DE">
              <w:t>USB</w:t>
            </w:r>
            <w:r w:rsidRPr="00F2564D">
              <w:rPr>
                <w:lang w:val="ru-RU"/>
              </w:rPr>
              <w:t xml:space="preserve">, встроенный микрофон, функция шумоподавления, управление звуком, совместимость с </w:t>
            </w:r>
            <w:r w:rsidRPr="000142DE">
              <w:t>Windows</w:t>
            </w:r>
            <w:r w:rsidRPr="00F2564D">
              <w:rPr>
                <w:lang w:val="ru-RU"/>
              </w:rPr>
              <w:t xml:space="preserve"> </w:t>
            </w:r>
            <w:r w:rsidRPr="000142DE">
              <w:t>OS</w:t>
            </w:r>
          </w:p>
        </w:tc>
        <w:tc>
          <w:tcPr>
            <w:tcW w:w="709" w:type="dxa"/>
          </w:tcPr>
          <w:p w14:paraId="40A762AC" w14:textId="1EA5CC1D" w:rsidR="00F2564D" w:rsidRPr="00737AD8" w:rsidRDefault="00F2564D" w:rsidP="00E66CF4">
            <w:pPr>
              <w:pStyle w:val="TableParagraph"/>
              <w:ind w:left="146" w:right="4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6</w:t>
            </w:r>
            <w:r w:rsidR="00E66CF4">
              <w:rPr>
                <w:b/>
                <w:sz w:val="24"/>
                <w:szCs w:val="24"/>
                <w:lang w:val="uz-Cyrl-UZ"/>
              </w:rPr>
              <w:t>05</w:t>
            </w:r>
          </w:p>
        </w:tc>
      </w:tr>
      <w:tr w:rsidR="00F2564D" w:rsidRPr="0046062C" w14:paraId="5AE5BAEA" w14:textId="70812A49" w:rsidTr="00E66CF4">
        <w:trPr>
          <w:trHeight w:val="421"/>
          <w:jc w:val="center"/>
        </w:trPr>
        <w:tc>
          <w:tcPr>
            <w:tcW w:w="421" w:type="dxa"/>
            <w:vAlign w:val="center"/>
          </w:tcPr>
          <w:p w14:paraId="2C88392D" w14:textId="58F7B573" w:rsidR="00F2564D" w:rsidRPr="00D636A5" w:rsidRDefault="00F2564D" w:rsidP="00D636A5">
            <w:pPr>
              <w:pStyle w:val="TableParagraph"/>
              <w:ind w:left="9"/>
              <w:rPr>
                <w:b/>
                <w:bCs/>
                <w:spacing w:val="-2"/>
                <w:sz w:val="24"/>
                <w:szCs w:val="24"/>
                <w:lang w:val="ru-RU"/>
              </w:rPr>
            </w:pPr>
            <w:r w:rsidRPr="00D636A5">
              <w:rPr>
                <w:b/>
                <w:bCs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vAlign w:val="center"/>
          </w:tcPr>
          <w:p w14:paraId="1475E6C1" w14:textId="0C8FF327" w:rsidR="00F2564D" w:rsidRPr="00737AD8" w:rsidRDefault="00F2564D" w:rsidP="00590927">
            <w:pPr>
              <w:pStyle w:val="TableParagraph"/>
              <w:ind w:left="9"/>
              <w:jc w:val="left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</w:rPr>
              <w:t>Веб камера</w:t>
            </w:r>
          </w:p>
        </w:tc>
        <w:tc>
          <w:tcPr>
            <w:tcW w:w="6380" w:type="dxa"/>
          </w:tcPr>
          <w:p w14:paraId="0A2224AD" w14:textId="1D898F9F" w:rsidR="00F2564D" w:rsidRPr="0046062C" w:rsidRDefault="00F2564D" w:rsidP="0048708F">
            <w:pPr>
              <w:pStyle w:val="a7"/>
              <w:spacing w:before="0" w:beforeAutospacing="0" w:after="0" w:afterAutospacing="0"/>
              <w:jc w:val="center"/>
              <w:rPr>
                <w:lang w:val="ru-RU"/>
              </w:rPr>
            </w:pPr>
            <w:r w:rsidRPr="000142DE">
              <w:t>Logitech</w:t>
            </w:r>
            <w:r w:rsidRPr="00F2564D">
              <w:rPr>
                <w:lang w:val="ru-RU"/>
              </w:rPr>
              <w:t xml:space="preserve"> </w:t>
            </w:r>
            <w:r w:rsidRPr="000142DE">
              <w:t>C</w:t>
            </w:r>
            <w:r w:rsidRPr="00F2564D">
              <w:rPr>
                <w:lang w:val="ru-RU"/>
              </w:rPr>
              <w:t xml:space="preserve">270 </w:t>
            </w:r>
            <w:r w:rsidRPr="000142DE">
              <w:t>HD</w:t>
            </w:r>
            <w:r w:rsidRPr="00F2564D">
              <w:rPr>
                <w:lang w:val="ru-RU"/>
              </w:rPr>
              <w:t>, разрешение не менее 720</w:t>
            </w:r>
            <w:r w:rsidRPr="000142DE">
              <w:t>p</w:t>
            </w:r>
            <w:r w:rsidRPr="00F2564D">
              <w:rPr>
                <w:lang w:val="ru-RU"/>
              </w:rPr>
              <w:t xml:space="preserve"> </w:t>
            </w:r>
            <w:r w:rsidRPr="000142DE">
              <w:t>HD</w:t>
            </w:r>
            <w:r w:rsidRPr="00F2564D">
              <w:rPr>
                <w:lang w:val="ru-RU"/>
              </w:rPr>
              <w:t xml:space="preserve">, подключение через </w:t>
            </w:r>
            <w:r w:rsidRPr="000142DE">
              <w:t>USB</w:t>
            </w:r>
            <w:r w:rsidRPr="00F2564D">
              <w:rPr>
                <w:lang w:val="ru-RU"/>
              </w:rPr>
              <w:t xml:space="preserve"> 2.0, встроенный микрофон, автофокус/автокоррекция освещения, совместимость с </w:t>
            </w:r>
            <w:r w:rsidRPr="000142DE">
              <w:t>Windows</w:t>
            </w:r>
            <w:r w:rsidRPr="00F2564D">
              <w:rPr>
                <w:lang w:val="ru-RU"/>
              </w:rPr>
              <w:t>.</w:t>
            </w:r>
          </w:p>
        </w:tc>
        <w:tc>
          <w:tcPr>
            <w:tcW w:w="709" w:type="dxa"/>
          </w:tcPr>
          <w:p w14:paraId="26402F80" w14:textId="208E1605" w:rsidR="00F2564D" w:rsidRPr="00737AD8" w:rsidRDefault="00F2564D" w:rsidP="00E66CF4">
            <w:pPr>
              <w:pStyle w:val="TableParagraph"/>
              <w:ind w:left="146" w:right="4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6</w:t>
            </w:r>
            <w:r w:rsidR="00E66CF4">
              <w:rPr>
                <w:b/>
                <w:sz w:val="24"/>
                <w:szCs w:val="24"/>
                <w:lang w:val="uz-Cyrl-UZ"/>
              </w:rPr>
              <w:t>05</w:t>
            </w:r>
          </w:p>
        </w:tc>
      </w:tr>
      <w:tr w:rsidR="00F2564D" w:rsidRPr="0046062C" w14:paraId="0DFF8803" w14:textId="076B1A72" w:rsidTr="00E66CF4">
        <w:trPr>
          <w:trHeight w:val="332"/>
          <w:jc w:val="center"/>
        </w:trPr>
        <w:tc>
          <w:tcPr>
            <w:tcW w:w="421" w:type="dxa"/>
            <w:vAlign w:val="center"/>
          </w:tcPr>
          <w:p w14:paraId="674DD8D1" w14:textId="31F8E60E" w:rsidR="00F2564D" w:rsidRPr="00D636A5" w:rsidRDefault="00F2564D" w:rsidP="00D636A5">
            <w:pPr>
              <w:pStyle w:val="TableParagraph"/>
              <w:ind w:left="9"/>
              <w:rPr>
                <w:b/>
                <w:bCs/>
                <w:sz w:val="24"/>
                <w:szCs w:val="24"/>
                <w:lang w:val="ru-RU"/>
              </w:rPr>
            </w:pPr>
            <w:r w:rsidRPr="00D636A5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vAlign w:val="center"/>
          </w:tcPr>
          <w:p w14:paraId="6E980BAE" w14:textId="01063C8F" w:rsidR="00F2564D" w:rsidRPr="00737AD8" w:rsidRDefault="00F2564D" w:rsidP="00590927">
            <w:pPr>
              <w:pStyle w:val="TableParagraph"/>
              <w:ind w:left="9"/>
              <w:jc w:val="left"/>
              <w:rPr>
                <w:b/>
                <w:spacing w:val="-2"/>
                <w:sz w:val="24"/>
                <w:szCs w:val="24"/>
                <w:lang w:val="ru-RU"/>
              </w:rPr>
            </w:pPr>
            <w:r w:rsidRPr="00F2564D">
              <w:rPr>
                <w:b/>
                <w:spacing w:val="-2"/>
                <w:sz w:val="24"/>
                <w:szCs w:val="24"/>
              </w:rPr>
              <w:t>UPS 850 VA</w:t>
            </w:r>
          </w:p>
        </w:tc>
        <w:tc>
          <w:tcPr>
            <w:tcW w:w="6380" w:type="dxa"/>
          </w:tcPr>
          <w:p w14:paraId="5A05078D" w14:textId="14BA4661" w:rsidR="00F2564D" w:rsidRPr="00737AD8" w:rsidRDefault="00D636A5" w:rsidP="0048708F">
            <w:pPr>
              <w:pStyle w:val="a7"/>
              <w:spacing w:before="0" w:beforeAutospacing="0" w:after="0" w:afterAutospacing="0"/>
              <w:jc w:val="center"/>
              <w:rPr>
                <w:lang w:val="ru-RU"/>
              </w:rPr>
            </w:pPr>
            <w:r w:rsidRPr="00C126CE">
              <w:rPr>
                <w:rStyle w:val="aa"/>
                <w:b w:val="0"/>
                <w:bCs w:val="0"/>
                <w:lang w:val="ru-RU"/>
              </w:rPr>
              <w:t xml:space="preserve">850 </w:t>
            </w:r>
            <w:r w:rsidRPr="00C126CE">
              <w:rPr>
                <w:rStyle w:val="aa"/>
                <w:b w:val="0"/>
                <w:bCs w:val="0"/>
              </w:rPr>
              <w:t>VA</w:t>
            </w:r>
            <w:r w:rsidRPr="00C126CE">
              <w:rPr>
                <w:rStyle w:val="aa"/>
                <w:b w:val="0"/>
                <w:bCs w:val="0"/>
                <w:lang w:val="ru-RU"/>
              </w:rPr>
              <w:t xml:space="preserve"> / 480 </w:t>
            </w:r>
            <w:r w:rsidRPr="00C126CE">
              <w:rPr>
                <w:rStyle w:val="aa"/>
                <w:b w:val="0"/>
                <w:bCs w:val="0"/>
              </w:rPr>
              <w:t>W</w:t>
            </w:r>
            <w:r w:rsidRPr="00F2564D">
              <w:rPr>
                <w:lang w:val="ru-RU"/>
              </w:rPr>
              <w:t>, вход/выход 220</w:t>
            </w:r>
            <w:r w:rsidRPr="000142DE">
              <w:t>V</w:t>
            </w:r>
            <w:r w:rsidRPr="00F2564D">
              <w:rPr>
                <w:lang w:val="ru-RU"/>
              </w:rPr>
              <w:t>, не менее 2 розеток с поддержкой батареи, защита от короткого замыкания и перегрузки.</w:t>
            </w:r>
          </w:p>
        </w:tc>
        <w:tc>
          <w:tcPr>
            <w:tcW w:w="709" w:type="dxa"/>
          </w:tcPr>
          <w:p w14:paraId="32E22BD5" w14:textId="0C7ED310" w:rsidR="00F2564D" w:rsidRPr="00737AD8" w:rsidRDefault="00F2564D" w:rsidP="00E66CF4">
            <w:pPr>
              <w:pStyle w:val="TableParagraph"/>
              <w:ind w:left="146" w:right="4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6</w:t>
            </w:r>
            <w:r w:rsidR="00E66CF4">
              <w:rPr>
                <w:b/>
                <w:sz w:val="24"/>
                <w:szCs w:val="24"/>
                <w:lang w:val="uz-Cyrl-UZ"/>
              </w:rPr>
              <w:t>05</w:t>
            </w:r>
          </w:p>
        </w:tc>
      </w:tr>
      <w:tr w:rsidR="00F2564D" w:rsidRPr="0046062C" w14:paraId="02A1B464" w14:textId="29B8487F" w:rsidTr="00E66CF4">
        <w:trPr>
          <w:trHeight w:val="332"/>
          <w:jc w:val="center"/>
        </w:trPr>
        <w:tc>
          <w:tcPr>
            <w:tcW w:w="421" w:type="dxa"/>
            <w:vAlign w:val="center"/>
          </w:tcPr>
          <w:p w14:paraId="49FCBBFD" w14:textId="349E626E" w:rsidR="00F2564D" w:rsidRPr="00D636A5" w:rsidRDefault="00F2564D" w:rsidP="00D636A5">
            <w:pPr>
              <w:pStyle w:val="TableParagraph"/>
              <w:ind w:left="9"/>
              <w:rPr>
                <w:b/>
                <w:bCs/>
                <w:spacing w:val="-2"/>
                <w:sz w:val="24"/>
                <w:szCs w:val="24"/>
                <w:lang w:val="ru-RU"/>
              </w:rPr>
            </w:pPr>
            <w:r w:rsidRPr="00D636A5">
              <w:rPr>
                <w:b/>
                <w:bCs/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1841" w:type="dxa"/>
            <w:vAlign w:val="center"/>
          </w:tcPr>
          <w:p w14:paraId="51D77F2F" w14:textId="460A1619" w:rsidR="00F2564D" w:rsidRPr="00590927" w:rsidRDefault="00F2564D" w:rsidP="00590927">
            <w:pPr>
              <w:pStyle w:val="TableParagraph"/>
              <w:ind w:left="9"/>
              <w:jc w:val="left"/>
              <w:rPr>
                <w:b/>
                <w:spacing w:val="-2"/>
                <w:sz w:val="24"/>
                <w:szCs w:val="24"/>
                <w:lang w:val="ru-RU"/>
              </w:rPr>
            </w:pPr>
            <w:r w:rsidRPr="00F2564D">
              <w:rPr>
                <w:b/>
                <w:spacing w:val="-2"/>
                <w:sz w:val="24"/>
                <w:szCs w:val="24"/>
              </w:rPr>
              <w:t xml:space="preserve">IP </w:t>
            </w:r>
            <w:r w:rsidR="00590927">
              <w:rPr>
                <w:b/>
                <w:spacing w:val="-2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380" w:type="dxa"/>
          </w:tcPr>
          <w:p w14:paraId="5337115B" w14:textId="70E79E28" w:rsidR="00F2564D" w:rsidRPr="00D636A5" w:rsidRDefault="00D636A5" w:rsidP="0048708F">
            <w:pPr>
              <w:pStyle w:val="a7"/>
              <w:spacing w:before="0" w:beforeAutospacing="0" w:after="0" w:afterAutospacing="0"/>
              <w:jc w:val="center"/>
            </w:pPr>
            <w:r w:rsidRPr="000142DE">
              <w:t>KX</w:t>
            </w:r>
            <w:r w:rsidRPr="00D636A5">
              <w:t>-</w:t>
            </w:r>
            <w:r w:rsidRPr="000142DE">
              <w:t>HDV</w:t>
            </w:r>
            <w:r w:rsidRPr="00D636A5">
              <w:t xml:space="preserve">130 </w:t>
            </w:r>
            <w:r w:rsidRPr="00F2564D">
              <w:rPr>
                <w:lang w:val="ru-RU"/>
              </w:rPr>
              <w:t>или</w:t>
            </w:r>
            <w:r w:rsidRPr="00D636A5">
              <w:t xml:space="preserve"> </w:t>
            </w:r>
            <w:r w:rsidRPr="00F2564D">
              <w:rPr>
                <w:lang w:val="ru-RU"/>
              </w:rPr>
              <w:t>эквивалент</w:t>
            </w:r>
            <w:r w:rsidRPr="00D636A5">
              <w:t xml:space="preserve">, </w:t>
            </w:r>
            <w:r w:rsidRPr="00F2564D">
              <w:rPr>
                <w:lang w:val="ru-RU"/>
              </w:rPr>
              <w:t>поддержка</w:t>
            </w:r>
            <w:r w:rsidRPr="00D636A5">
              <w:t xml:space="preserve"> </w:t>
            </w:r>
            <w:r w:rsidRPr="00F2564D">
              <w:rPr>
                <w:lang w:val="ru-RU"/>
              </w:rPr>
              <w:t>протокола</w:t>
            </w:r>
            <w:r w:rsidRPr="00D636A5">
              <w:t xml:space="preserve"> </w:t>
            </w:r>
            <w:r w:rsidRPr="000142DE">
              <w:t>SIP</w:t>
            </w:r>
            <w:r w:rsidRPr="00D636A5">
              <w:t xml:space="preserve">, </w:t>
            </w:r>
            <w:r w:rsidRPr="00F2564D">
              <w:rPr>
                <w:lang w:val="ru-RU"/>
              </w:rPr>
              <w:t>не</w:t>
            </w:r>
            <w:r w:rsidRPr="00D636A5">
              <w:t xml:space="preserve"> </w:t>
            </w:r>
            <w:r w:rsidRPr="00F2564D">
              <w:rPr>
                <w:lang w:val="ru-RU"/>
              </w:rPr>
              <w:t>менее</w:t>
            </w:r>
            <w:r w:rsidRPr="00D636A5">
              <w:t xml:space="preserve"> 2 </w:t>
            </w:r>
            <w:r w:rsidRPr="000142DE">
              <w:t>SIP</w:t>
            </w:r>
            <w:r w:rsidRPr="00D636A5">
              <w:t>-</w:t>
            </w:r>
            <w:r w:rsidRPr="00F2564D">
              <w:rPr>
                <w:lang w:val="ru-RU"/>
              </w:rPr>
              <w:t>аккаунтов</w:t>
            </w:r>
            <w:r w:rsidRPr="00D636A5">
              <w:t xml:space="preserve">, </w:t>
            </w:r>
            <w:r w:rsidRPr="000142DE">
              <w:t>LCD</w:t>
            </w:r>
            <w:r w:rsidRPr="00D636A5">
              <w:t>-</w:t>
            </w:r>
            <w:r w:rsidRPr="00F2564D">
              <w:rPr>
                <w:lang w:val="ru-RU"/>
              </w:rPr>
              <w:t>дисплей</w:t>
            </w:r>
            <w:r w:rsidRPr="00D636A5">
              <w:t xml:space="preserve">, 2 </w:t>
            </w:r>
            <w:r w:rsidRPr="000142DE">
              <w:t>Ethernet</w:t>
            </w:r>
            <w:r w:rsidRPr="00D636A5">
              <w:t>-</w:t>
            </w:r>
            <w:r w:rsidRPr="00F2564D">
              <w:rPr>
                <w:lang w:val="ru-RU"/>
              </w:rPr>
              <w:t>порта</w:t>
            </w:r>
            <w:r w:rsidRPr="00D636A5">
              <w:t xml:space="preserve"> (</w:t>
            </w:r>
            <w:r w:rsidRPr="000142DE">
              <w:t>LAN</w:t>
            </w:r>
            <w:r w:rsidRPr="00D636A5">
              <w:t>/</w:t>
            </w:r>
            <w:r w:rsidRPr="000142DE">
              <w:t>PC</w:t>
            </w:r>
            <w:r w:rsidRPr="00D636A5">
              <w:t>).</w:t>
            </w:r>
          </w:p>
        </w:tc>
        <w:tc>
          <w:tcPr>
            <w:tcW w:w="709" w:type="dxa"/>
          </w:tcPr>
          <w:p w14:paraId="1DC1F9DE" w14:textId="4C928779" w:rsidR="00F2564D" w:rsidRPr="00737AD8" w:rsidRDefault="00F2564D" w:rsidP="00E66CF4">
            <w:pPr>
              <w:pStyle w:val="TableParagraph"/>
              <w:ind w:left="146" w:right="4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6</w:t>
            </w:r>
            <w:r w:rsidR="00E66CF4">
              <w:rPr>
                <w:b/>
                <w:sz w:val="24"/>
                <w:szCs w:val="24"/>
                <w:lang w:val="uz-Cyrl-UZ"/>
              </w:rPr>
              <w:t>05</w:t>
            </w:r>
          </w:p>
        </w:tc>
      </w:tr>
      <w:tr w:rsidR="00F2564D" w:rsidRPr="0046062C" w14:paraId="3DCEA173" w14:textId="77777777" w:rsidTr="00E66CF4">
        <w:trPr>
          <w:trHeight w:val="332"/>
          <w:jc w:val="center"/>
        </w:trPr>
        <w:tc>
          <w:tcPr>
            <w:tcW w:w="421" w:type="dxa"/>
            <w:vAlign w:val="center"/>
          </w:tcPr>
          <w:p w14:paraId="36E7EE7C" w14:textId="3B32EA68" w:rsidR="00F2564D" w:rsidRPr="00D636A5" w:rsidRDefault="00F2564D" w:rsidP="00D636A5">
            <w:pPr>
              <w:pStyle w:val="TableParagraph"/>
              <w:ind w:left="9"/>
              <w:rPr>
                <w:b/>
                <w:bCs/>
                <w:sz w:val="24"/>
                <w:szCs w:val="24"/>
                <w:lang w:val="ru-RU"/>
              </w:rPr>
            </w:pPr>
            <w:r w:rsidRPr="00D636A5"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841" w:type="dxa"/>
            <w:vAlign w:val="center"/>
          </w:tcPr>
          <w:p w14:paraId="2873EE5E" w14:textId="10818D4D" w:rsidR="00F2564D" w:rsidRDefault="00F2564D" w:rsidP="00590927">
            <w:pPr>
              <w:pStyle w:val="TableParagraph"/>
              <w:ind w:left="9"/>
              <w:jc w:val="left"/>
              <w:rPr>
                <w:b/>
                <w:spacing w:val="-2"/>
                <w:sz w:val="24"/>
                <w:szCs w:val="24"/>
              </w:rPr>
            </w:pPr>
            <w:r w:rsidRPr="00F2564D">
              <w:rPr>
                <w:b/>
                <w:spacing w:val="-2"/>
                <w:sz w:val="24"/>
                <w:szCs w:val="24"/>
              </w:rPr>
              <w:t>Аккумулятор</w:t>
            </w:r>
          </w:p>
        </w:tc>
        <w:tc>
          <w:tcPr>
            <w:tcW w:w="6380" w:type="dxa"/>
          </w:tcPr>
          <w:p w14:paraId="028C501D" w14:textId="470F3F9E" w:rsidR="00F2564D" w:rsidRPr="008B4B6E" w:rsidRDefault="00D636A5" w:rsidP="0048708F">
            <w:pPr>
              <w:pStyle w:val="a7"/>
              <w:spacing w:before="0" w:beforeAutospacing="0" w:after="0" w:afterAutospacing="0"/>
              <w:jc w:val="center"/>
              <w:rPr>
                <w:lang w:val="ru-RU"/>
              </w:rPr>
            </w:pPr>
            <w:r w:rsidRPr="008B4B6E">
              <w:rPr>
                <w:lang w:val="ru-RU"/>
              </w:rPr>
              <w:t>12</w:t>
            </w:r>
            <w:r>
              <w:t>V</w:t>
            </w:r>
            <w:r w:rsidRPr="008B4B6E">
              <w:rPr>
                <w:lang w:val="ru-RU"/>
              </w:rPr>
              <w:t>, 9</w:t>
            </w:r>
            <w:r>
              <w:t>Ah</w:t>
            </w:r>
            <w:r w:rsidRPr="008B4B6E">
              <w:rPr>
                <w:lang w:val="ru-RU"/>
              </w:rPr>
              <w:t xml:space="preserve">, герметичный, совместим с </w:t>
            </w:r>
            <w:r>
              <w:t>UPS</w:t>
            </w:r>
            <w:r w:rsidRPr="008B4B6E">
              <w:rPr>
                <w:lang w:val="ru-RU"/>
              </w:rPr>
              <w:t>, обслуживанию не требует (</w:t>
            </w:r>
            <w:r>
              <w:t>maintenance</w:t>
            </w:r>
            <w:r w:rsidRPr="008B4B6E">
              <w:rPr>
                <w:lang w:val="ru-RU"/>
              </w:rPr>
              <w:t xml:space="preserve"> </w:t>
            </w:r>
            <w:r>
              <w:t>free</w:t>
            </w:r>
            <w:r w:rsidRPr="008B4B6E">
              <w:rPr>
                <w:lang w:val="ru-RU"/>
              </w:rPr>
              <w:t>)</w:t>
            </w:r>
          </w:p>
        </w:tc>
        <w:tc>
          <w:tcPr>
            <w:tcW w:w="709" w:type="dxa"/>
          </w:tcPr>
          <w:p w14:paraId="5BEA1258" w14:textId="651350D8" w:rsidR="00F2564D" w:rsidRDefault="00F2564D" w:rsidP="00E66CF4">
            <w:pPr>
              <w:pStyle w:val="TableParagraph"/>
              <w:ind w:left="146" w:right="4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250</w:t>
            </w:r>
          </w:p>
        </w:tc>
      </w:tr>
    </w:tbl>
    <w:p w14:paraId="4F46FDD2" w14:textId="66326259" w:rsidR="00545F96" w:rsidRPr="00F977D1" w:rsidRDefault="00545F96" w:rsidP="00F977D1">
      <w:pPr>
        <w:pStyle w:val="a5"/>
        <w:widowControl/>
        <w:numPr>
          <w:ilvl w:val="1"/>
          <w:numId w:val="18"/>
        </w:numPr>
        <w:autoSpaceDE/>
        <w:autoSpaceDN/>
        <w:spacing w:before="100" w:beforeAutospacing="1" w:line="276" w:lineRule="auto"/>
        <w:ind w:left="284" w:hanging="284"/>
        <w:rPr>
          <w:sz w:val="24"/>
          <w:szCs w:val="24"/>
          <w:lang w:eastAsia="ru-RU"/>
        </w:rPr>
      </w:pPr>
      <w:r w:rsidRPr="00F977D1">
        <w:rPr>
          <w:b/>
          <w:sz w:val="24"/>
          <w:szCs w:val="24"/>
          <w:lang w:val="uz-Cyrl-UZ"/>
        </w:rPr>
        <w:t>Условия поставки</w:t>
      </w:r>
    </w:p>
    <w:p w14:paraId="7184373B" w14:textId="7BB4BDA4" w:rsidR="00545F96" w:rsidRPr="00545F96" w:rsidRDefault="00545F96" w:rsidP="00F977D1">
      <w:pPr>
        <w:pStyle w:val="a5"/>
        <w:numPr>
          <w:ilvl w:val="0"/>
          <w:numId w:val="20"/>
        </w:numPr>
        <w:spacing w:line="276" w:lineRule="auto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2</w:t>
      </w:r>
      <w:r w:rsidRPr="00545F96">
        <w:rPr>
          <w:sz w:val="24"/>
          <w:szCs w:val="24"/>
          <w:lang w:val="uz-Cyrl-UZ"/>
        </w:rPr>
        <w:t xml:space="preserve">0% от общего объёма в течение 20 </w:t>
      </w:r>
      <w:r w:rsidR="00590927">
        <w:rPr>
          <w:sz w:val="24"/>
          <w:szCs w:val="24"/>
          <w:lang w:val="uz-Cyrl-UZ"/>
        </w:rPr>
        <w:t xml:space="preserve">календарных </w:t>
      </w:r>
      <w:r w:rsidRPr="00545F96">
        <w:rPr>
          <w:sz w:val="24"/>
          <w:szCs w:val="24"/>
          <w:lang w:val="uz-Cyrl-UZ"/>
        </w:rPr>
        <w:t>дней.</w:t>
      </w:r>
    </w:p>
    <w:p w14:paraId="7847C4D9" w14:textId="1D1C60EF" w:rsidR="00545F96" w:rsidRPr="00545F96" w:rsidRDefault="00545F96" w:rsidP="00F977D1">
      <w:pPr>
        <w:pStyle w:val="a5"/>
        <w:numPr>
          <w:ilvl w:val="0"/>
          <w:numId w:val="20"/>
        </w:numPr>
        <w:spacing w:line="276" w:lineRule="auto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8</w:t>
      </w:r>
      <w:r w:rsidRPr="00545F96">
        <w:rPr>
          <w:sz w:val="24"/>
          <w:szCs w:val="24"/>
          <w:lang w:val="uz-Cyrl-UZ"/>
        </w:rPr>
        <w:t xml:space="preserve">0% от общего объёма в течение </w:t>
      </w:r>
      <w:r w:rsidR="00590927">
        <w:rPr>
          <w:sz w:val="24"/>
          <w:szCs w:val="24"/>
          <w:lang w:val="uz-Cyrl-UZ"/>
        </w:rPr>
        <w:t>60 календарных дней</w:t>
      </w:r>
      <w:r w:rsidRPr="00545F96">
        <w:rPr>
          <w:sz w:val="24"/>
          <w:szCs w:val="24"/>
          <w:lang w:val="uz-Cyrl-UZ"/>
        </w:rPr>
        <w:t xml:space="preserve">. </w:t>
      </w:r>
    </w:p>
    <w:p w14:paraId="6206E9E4" w14:textId="77777777" w:rsidR="00F977D1" w:rsidRPr="0029200F" w:rsidRDefault="00F977D1" w:rsidP="00F977D1">
      <w:pPr>
        <w:widowControl/>
        <w:numPr>
          <w:ilvl w:val="0"/>
          <w:numId w:val="20"/>
        </w:numPr>
        <w:autoSpaceDE/>
        <w:autoSpaceDN/>
        <w:spacing w:before="100" w:beforeAutospacing="1" w:line="276" w:lineRule="auto"/>
        <w:rPr>
          <w:sz w:val="24"/>
          <w:szCs w:val="24"/>
          <w:lang w:eastAsia="ru-RU"/>
        </w:rPr>
      </w:pPr>
      <w:r w:rsidRPr="0029200F">
        <w:rPr>
          <w:sz w:val="24"/>
          <w:szCs w:val="24"/>
          <w:lang w:eastAsia="ru-RU"/>
        </w:rPr>
        <w:t>Транспортные расходы несет поставщик.</w:t>
      </w:r>
    </w:p>
    <w:p w14:paraId="60890DE7" w14:textId="77777777" w:rsidR="00FC3B27" w:rsidRDefault="00F977D1" w:rsidP="00FC3B27">
      <w:pPr>
        <w:pStyle w:val="a5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545F96">
        <w:rPr>
          <w:sz w:val="24"/>
          <w:szCs w:val="24"/>
          <w:lang w:val="uz-Cyrl-UZ"/>
        </w:rPr>
        <w:t>Сроки поставки</w:t>
      </w:r>
      <w:r w:rsidRPr="00545F96">
        <w:rPr>
          <w:sz w:val="24"/>
          <w:szCs w:val="24"/>
        </w:rPr>
        <w:t>.</w:t>
      </w:r>
    </w:p>
    <w:p w14:paraId="280DB5D2" w14:textId="77777777" w:rsidR="00FC3B27" w:rsidRPr="00FC3B27" w:rsidRDefault="00FC3B27" w:rsidP="00FC3B27">
      <w:pPr>
        <w:pStyle w:val="a5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FC3B27">
        <w:rPr>
          <w:b/>
          <w:color w:val="000000" w:themeColor="text1"/>
          <w:sz w:val="24"/>
          <w:szCs w:val="24"/>
        </w:rPr>
        <w:t xml:space="preserve">Адрес поставки </w:t>
      </w:r>
      <w:r>
        <w:rPr>
          <w:b/>
          <w:color w:val="000000" w:themeColor="text1"/>
          <w:sz w:val="24"/>
          <w:szCs w:val="24"/>
        </w:rPr>
        <w:tab/>
      </w:r>
    </w:p>
    <w:p w14:paraId="05ED1AA6" w14:textId="3F7935B2" w:rsidR="00FC3B27" w:rsidRPr="00FC3B27" w:rsidRDefault="00FC3B27" w:rsidP="00FC3B27">
      <w:pPr>
        <w:pStyle w:val="a5"/>
        <w:spacing w:line="276" w:lineRule="auto"/>
        <w:ind w:left="720" w:firstLine="696"/>
        <w:rPr>
          <w:sz w:val="24"/>
          <w:szCs w:val="24"/>
        </w:rPr>
      </w:pPr>
      <w:r w:rsidRPr="00FC3B27">
        <w:rPr>
          <w:b/>
          <w:color w:val="000000" w:themeColor="text1"/>
          <w:sz w:val="24"/>
          <w:szCs w:val="24"/>
        </w:rPr>
        <w:t xml:space="preserve">- </w:t>
      </w:r>
      <w:r w:rsidRPr="00FC3B27">
        <w:rPr>
          <w:color w:val="000000" w:themeColor="text1"/>
          <w:sz w:val="24"/>
          <w:szCs w:val="24"/>
          <w:lang w:val="uz-Cyrl-UZ"/>
        </w:rPr>
        <w:t xml:space="preserve">г. Андижан, 170119, пр. Бабура, 85 или </w:t>
      </w:r>
    </w:p>
    <w:p w14:paraId="52D27F77" w14:textId="2D08B583" w:rsidR="00FC3B27" w:rsidRDefault="00FC3B27" w:rsidP="00FC3B27">
      <w:pPr>
        <w:pStyle w:val="a5"/>
        <w:spacing w:line="276" w:lineRule="auto"/>
        <w:ind w:left="720" w:firstLine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ab/>
        <w:t xml:space="preserve">- </w:t>
      </w:r>
      <w:r w:rsidRPr="00564891">
        <w:rPr>
          <w:color w:val="000000" w:themeColor="text1"/>
          <w:sz w:val="24"/>
          <w:szCs w:val="24"/>
          <w:lang w:val="uz-Cyrl-UZ"/>
        </w:rPr>
        <w:t>г. Ташкент, Ашхабадский район, улица Авиасозлар, дом 16</w:t>
      </w:r>
    </w:p>
    <w:p w14:paraId="693A56A1" w14:textId="3E568914" w:rsidR="00F977D1" w:rsidRDefault="00F977D1" w:rsidP="00F977D1">
      <w:pPr>
        <w:pStyle w:val="a5"/>
        <w:ind w:left="720" w:firstLine="0"/>
        <w:rPr>
          <w:sz w:val="24"/>
          <w:szCs w:val="24"/>
        </w:rPr>
      </w:pPr>
    </w:p>
    <w:p w14:paraId="4F944DEC" w14:textId="4E6395C1" w:rsidR="00545F96" w:rsidRPr="00F977D1" w:rsidRDefault="00545F96" w:rsidP="005C2CE4">
      <w:pPr>
        <w:pStyle w:val="a5"/>
        <w:numPr>
          <w:ilvl w:val="1"/>
          <w:numId w:val="18"/>
        </w:numPr>
        <w:spacing w:line="276" w:lineRule="auto"/>
        <w:ind w:left="426" w:hanging="284"/>
        <w:rPr>
          <w:b/>
          <w:sz w:val="24"/>
          <w:szCs w:val="24"/>
          <w:lang w:val="uz-Cyrl-UZ"/>
        </w:rPr>
      </w:pPr>
      <w:r w:rsidRPr="00F977D1">
        <w:rPr>
          <w:b/>
          <w:sz w:val="24"/>
          <w:szCs w:val="24"/>
          <w:lang w:val="uz-Cyrl-UZ"/>
        </w:rPr>
        <w:t>Выбор поставщика</w:t>
      </w:r>
    </w:p>
    <w:p w14:paraId="077E4974" w14:textId="03A60DE7" w:rsidR="00545F96" w:rsidRPr="00545F96" w:rsidRDefault="00545F96" w:rsidP="00F977D1">
      <w:pPr>
        <w:pStyle w:val="a5"/>
        <w:numPr>
          <w:ilvl w:val="0"/>
          <w:numId w:val="20"/>
        </w:numPr>
        <w:spacing w:line="276" w:lineRule="auto"/>
        <w:rPr>
          <w:sz w:val="24"/>
          <w:szCs w:val="24"/>
          <w:lang w:val="uz-Cyrl-UZ"/>
        </w:rPr>
      </w:pPr>
      <w:r w:rsidRPr="00545F96">
        <w:rPr>
          <w:sz w:val="24"/>
          <w:szCs w:val="24"/>
          <w:lang w:val="uz-Cyrl-UZ"/>
        </w:rPr>
        <w:t>Выбор одного основного поставщика</w:t>
      </w:r>
      <w:r w:rsidR="00682935">
        <w:rPr>
          <w:sz w:val="24"/>
          <w:szCs w:val="24"/>
          <w:lang w:val="uz-Cyrl-UZ"/>
        </w:rPr>
        <w:t>.</w:t>
      </w:r>
    </w:p>
    <w:p w14:paraId="12D49E24" w14:textId="77777777" w:rsidR="00545F96" w:rsidRPr="00545F96" w:rsidRDefault="00545F96" w:rsidP="00F977D1">
      <w:pPr>
        <w:pStyle w:val="a5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545F96">
        <w:rPr>
          <w:sz w:val="24"/>
          <w:szCs w:val="24"/>
          <w:lang w:val="uz-Cyrl-UZ"/>
        </w:rPr>
        <w:t>Выбор второго резервного поставщика.</w:t>
      </w:r>
    </w:p>
    <w:p w14:paraId="6A218039" w14:textId="77777777" w:rsidR="00F977D1" w:rsidRPr="00E66CF4" w:rsidRDefault="00F977D1" w:rsidP="00E66CF4">
      <w:pPr>
        <w:pStyle w:val="a5"/>
        <w:widowControl/>
        <w:numPr>
          <w:ilvl w:val="1"/>
          <w:numId w:val="18"/>
        </w:numPr>
        <w:autoSpaceDE/>
        <w:autoSpaceDN/>
        <w:spacing w:before="100" w:beforeAutospacing="1" w:line="276" w:lineRule="auto"/>
        <w:ind w:left="284" w:hanging="284"/>
        <w:rPr>
          <w:b/>
          <w:sz w:val="24"/>
          <w:szCs w:val="24"/>
          <w:lang w:val="uz-Cyrl-UZ"/>
        </w:rPr>
      </w:pPr>
      <w:r w:rsidRPr="00E66CF4">
        <w:rPr>
          <w:b/>
          <w:sz w:val="24"/>
          <w:szCs w:val="24"/>
          <w:lang w:val="uz-Cyrl-UZ"/>
        </w:rPr>
        <w:t>Гарантия</w:t>
      </w:r>
    </w:p>
    <w:p w14:paraId="2240F927" w14:textId="432A8AAE" w:rsidR="00F977D1" w:rsidRPr="00E66CF4" w:rsidRDefault="00F977D1" w:rsidP="00E66CF4">
      <w:pPr>
        <w:pStyle w:val="a5"/>
        <w:numPr>
          <w:ilvl w:val="0"/>
          <w:numId w:val="20"/>
        </w:numPr>
        <w:spacing w:line="276" w:lineRule="auto"/>
        <w:rPr>
          <w:sz w:val="24"/>
          <w:szCs w:val="24"/>
          <w:lang w:val="uz-Cyrl-UZ"/>
        </w:rPr>
      </w:pPr>
      <w:r w:rsidRPr="00E66CF4">
        <w:rPr>
          <w:sz w:val="24"/>
          <w:szCs w:val="24"/>
          <w:lang w:val="uz-Cyrl-UZ"/>
        </w:rPr>
        <w:t>Недочеты, выявленные в период гарантии, должны быть устранены в течение</w:t>
      </w:r>
      <w:r w:rsidR="0048708F">
        <w:rPr>
          <w:sz w:val="24"/>
          <w:szCs w:val="24"/>
          <w:lang w:val="uz-Cyrl-UZ"/>
        </w:rPr>
        <w:t xml:space="preserve">                           </w:t>
      </w:r>
      <w:r w:rsidRPr="00E66CF4">
        <w:rPr>
          <w:sz w:val="24"/>
          <w:szCs w:val="24"/>
          <w:lang w:val="uz-Cyrl-UZ"/>
        </w:rPr>
        <w:t xml:space="preserve"> 3</w:t>
      </w:r>
      <w:r w:rsidR="00590927">
        <w:rPr>
          <w:sz w:val="24"/>
          <w:szCs w:val="24"/>
          <w:lang w:val="uz-Cyrl-UZ"/>
        </w:rPr>
        <w:t>-х</w:t>
      </w:r>
      <w:r w:rsidRPr="00E66CF4">
        <w:rPr>
          <w:sz w:val="24"/>
          <w:szCs w:val="24"/>
          <w:lang w:val="uz-Cyrl-UZ"/>
        </w:rPr>
        <w:t xml:space="preserve"> рабочих дней.</w:t>
      </w:r>
    </w:p>
    <w:p w14:paraId="31A31CF8" w14:textId="443F3C44" w:rsidR="00F977D1" w:rsidRDefault="00F977D1" w:rsidP="00E66CF4">
      <w:pPr>
        <w:pStyle w:val="a5"/>
        <w:numPr>
          <w:ilvl w:val="0"/>
          <w:numId w:val="20"/>
        </w:numPr>
        <w:spacing w:line="276" w:lineRule="auto"/>
        <w:rPr>
          <w:sz w:val="24"/>
          <w:szCs w:val="24"/>
          <w:lang w:val="uz-Cyrl-UZ"/>
        </w:rPr>
      </w:pPr>
      <w:r w:rsidRPr="00E66CF4">
        <w:rPr>
          <w:sz w:val="24"/>
          <w:szCs w:val="24"/>
          <w:lang w:val="uz-Cyrl-UZ"/>
        </w:rPr>
        <w:t>При необходимости оборудование должно быть заменено.</w:t>
      </w:r>
    </w:p>
    <w:p w14:paraId="48F7D678" w14:textId="424E5E69" w:rsidR="00FC3B27" w:rsidRPr="00E66CF4" w:rsidRDefault="00FC3B27" w:rsidP="00E66CF4">
      <w:pPr>
        <w:pStyle w:val="a5"/>
        <w:numPr>
          <w:ilvl w:val="0"/>
          <w:numId w:val="20"/>
        </w:numPr>
        <w:spacing w:line="276" w:lineRule="auto"/>
        <w:rPr>
          <w:sz w:val="24"/>
          <w:szCs w:val="24"/>
          <w:lang w:val="uz-Cyrl-UZ"/>
        </w:rPr>
      </w:pPr>
      <w:r w:rsidRPr="00564891">
        <w:rPr>
          <w:b/>
          <w:color w:val="000000" w:themeColor="text1"/>
          <w:sz w:val="24"/>
          <w:szCs w:val="24"/>
          <w:lang w:val="uz-Cyrl-UZ"/>
        </w:rPr>
        <w:t>Замена бракованного товара</w:t>
      </w:r>
      <w:r>
        <w:rPr>
          <w:b/>
          <w:color w:val="000000" w:themeColor="text1"/>
          <w:sz w:val="24"/>
          <w:szCs w:val="24"/>
          <w:lang w:val="uz-Cyrl-UZ"/>
        </w:rPr>
        <w:t xml:space="preserve"> – </w:t>
      </w:r>
      <w:r>
        <w:rPr>
          <w:iCs/>
          <w:color w:val="000000" w:themeColor="text1"/>
          <w:sz w:val="24"/>
          <w:szCs w:val="24"/>
          <w:lang w:val="uz-Cyrl-UZ"/>
        </w:rPr>
        <w:t>н</w:t>
      </w:r>
      <w:r w:rsidRPr="00564891">
        <w:rPr>
          <w:iCs/>
          <w:color w:val="000000" w:themeColor="text1"/>
          <w:sz w:val="24"/>
          <w:szCs w:val="24"/>
          <w:lang w:val="uz-Cyrl-UZ"/>
        </w:rPr>
        <w:t>е более 10 календарных дней после выявления брака</w:t>
      </w:r>
    </w:p>
    <w:p w14:paraId="6B576360" w14:textId="0406D85B" w:rsidR="002233AD" w:rsidRPr="002233AD" w:rsidRDefault="00590927" w:rsidP="00E66CF4">
      <w:pPr>
        <w:pStyle w:val="a5"/>
        <w:widowControl/>
        <w:numPr>
          <w:ilvl w:val="1"/>
          <w:numId w:val="18"/>
        </w:numPr>
        <w:autoSpaceDE/>
        <w:autoSpaceDN/>
        <w:spacing w:before="100" w:beforeAutospacing="1" w:line="276" w:lineRule="auto"/>
        <w:ind w:left="284" w:hanging="284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Банк выбирает поставщика исходя из следующих криетрий:</w:t>
      </w:r>
    </w:p>
    <w:p w14:paraId="492F2855" w14:textId="59CA28E6" w:rsidR="00F977D1" w:rsidRDefault="00F977D1" w:rsidP="00E66CF4">
      <w:pPr>
        <w:pStyle w:val="a5"/>
        <w:numPr>
          <w:ilvl w:val="0"/>
          <w:numId w:val="20"/>
        </w:numPr>
        <w:spacing w:line="276" w:lineRule="auto"/>
        <w:rPr>
          <w:sz w:val="24"/>
          <w:szCs w:val="24"/>
          <w:lang w:val="uz-Cyrl-UZ"/>
        </w:rPr>
      </w:pPr>
      <w:r w:rsidRPr="00E66CF4">
        <w:rPr>
          <w:sz w:val="24"/>
          <w:szCs w:val="24"/>
          <w:lang w:val="uz-Cyrl-UZ"/>
        </w:rPr>
        <w:t>Соответствие техническим характеристикам.</w:t>
      </w:r>
    </w:p>
    <w:p w14:paraId="3B8FE6CE" w14:textId="10331C9F" w:rsidR="00590927" w:rsidRPr="00590927" w:rsidRDefault="00590927" w:rsidP="00590927">
      <w:pPr>
        <w:pStyle w:val="a5"/>
        <w:numPr>
          <w:ilvl w:val="0"/>
          <w:numId w:val="20"/>
        </w:numPr>
        <w:spacing w:line="276" w:lineRule="auto"/>
        <w:rPr>
          <w:sz w:val="24"/>
          <w:szCs w:val="24"/>
          <w:lang w:val="uz-Cyrl-UZ"/>
        </w:rPr>
      </w:pPr>
      <w:r w:rsidRPr="00E66CF4">
        <w:rPr>
          <w:sz w:val="24"/>
          <w:szCs w:val="24"/>
          <w:lang w:val="uz-Cyrl-UZ"/>
        </w:rPr>
        <w:t>Минимальная цена.</w:t>
      </w:r>
    </w:p>
    <w:p w14:paraId="79DE7DD2" w14:textId="77777777" w:rsidR="005C2CE4" w:rsidRDefault="005C2CE4" w:rsidP="00607DDB">
      <w:pPr>
        <w:widowControl/>
        <w:autoSpaceDE/>
        <w:autoSpaceDN/>
        <w:spacing w:before="100" w:beforeAutospacing="1" w:after="100" w:afterAutospacing="1"/>
        <w:ind w:left="7788"/>
        <w:rPr>
          <w:lang w:eastAsia="ru-RU"/>
        </w:rPr>
      </w:pPr>
    </w:p>
    <w:p w14:paraId="49DF74AB" w14:textId="71C05089" w:rsidR="002233AD" w:rsidRDefault="00607DDB" w:rsidP="00607DDB">
      <w:pPr>
        <w:widowControl/>
        <w:autoSpaceDE/>
        <w:autoSpaceDN/>
        <w:spacing w:before="100" w:beforeAutospacing="1" w:after="100" w:afterAutospacing="1"/>
        <w:ind w:left="7788"/>
        <w:rPr>
          <w:lang w:eastAsia="ru-RU"/>
        </w:rPr>
      </w:pPr>
      <w:r>
        <w:rPr>
          <w:lang w:eastAsia="ru-RU"/>
        </w:rPr>
        <w:t xml:space="preserve">  </w:t>
      </w:r>
    </w:p>
    <w:p w14:paraId="5CCFE388" w14:textId="265B8CBF" w:rsidR="00607DDB" w:rsidRDefault="00607DDB" w:rsidP="00607DDB">
      <w:pPr>
        <w:jc w:val="center"/>
        <w:rPr>
          <w:b/>
          <w:bCs/>
          <w:sz w:val="24"/>
          <w:szCs w:val="24"/>
        </w:rPr>
      </w:pPr>
      <w:r w:rsidRPr="00607DDB">
        <w:rPr>
          <w:b/>
          <w:bCs/>
          <w:sz w:val="24"/>
          <w:szCs w:val="24"/>
          <w:lang w:eastAsia="ru-RU"/>
        </w:rPr>
        <w:t xml:space="preserve">График поставки </w:t>
      </w:r>
      <w:r w:rsidRPr="00607DDB">
        <w:rPr>
          <w:b/>
          <w:bCs/>
          <w:sz w:val="24"/>
          <w:szCs w:val="24"/>
        </w:rPr>
        <w:t>офисной техники</w:t>
      </w:r>
    </w:p>
    <w:p w14:paraId="21333CC4" w14:textId="51422552" w:rsidR="00607DDB" w:rsidRDefault="005C2CE4" w:rsidP="00607DDB">
      <w:pPr>
        <w:jc w:val="center"/>
        <w:rPr>
          <w:lang w:eastAsia="ru-RU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07DDB">
        <w:rPr>
          <w:lang w:eastAsia="ru-RU"/>
        </w:rPr>
        <w:t>Приложение №2</w:t>
      </w:r>
    </w:p>
    <w:p w14:paraId="719EA542" w14:textId="77777777" w:rsidR="005C2CE4" w:rsidRPr="00607DDB" w:rsidRDefault="005C2CE4" w:rsidP="00607DDB">
      <w:pPr>
        <w:jc w:val="center"/>
        <w:rPr>
          <w:b/>
          <w:bCs/>
          <w:sz w:val="24"/>
          <w:szCs w:val="24"/>
        </w:rPr>
      </w:pPr>
    </w:p>
    <w:tbl>
      <w:tblPr>
        <w:tblW w:w="9390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99"/>
        <w:gridCol w:w="3094"/>
        <w:gridCol w:w="2069"/>
        <w:gridCol w:w="1864"/>
        <w:gridCol w:w="1864"/>
      </w:tblGrid>
      <w:tr w:rsidR="00607DDB" w:rsidRPr="00133912" w14:paraId="1406812B" w14:textId="77777777" w:rsidTr="005C2CE4">
        <w:trPr>
          <w:trHeight w:val="435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30B42" w14:textId="14A2FFC1" w:rsidR="00607DDB" w:rsidRPr="004E4AA7" w:rsidRDefault="00607DDB" w:rsidP="0032181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AA7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C37D" w14:textId="77777777" w:rsidR="00607DDB" w:rsidRPr="00A248A1" w:rsidRDefault="00607DDB" w:rsidP="0032181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4416" w14:textId="39B237FF" w:rsidR="00607DDB" w:rsidRPr="00A40B99" w:rsidRDefault="00607DDB" w:rsidP="00607DDB">
            <w:pPr>
              <w:pStyle w:val="a5"/>
              <w:ind w:left="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z-Cyrl-UZ" w:eastAsia="ru-RU"/>
              </w:rPr>
              <w:t xml:space="preserve">   </w:t>
            </w:r>
            <w:r w:rsidR="00590927">
              <w:rPr>
                <w:b/>
                <w:bCs/>
                <w:color w:val="000000"/>
                <w:sz w:val="24"/>
                <w:szCs w:val="24"/>
                <w:lang w:val="uz-Cyrl-UZ" w:eastAsia="ru-RU"/>
              </w:rPr>
              <w:t>Апрель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EA3E" w14:textId="44DBB7BB" w:rsidR="00607DDB" w:rsidRPr="00607DDB" w:rsidRDefault="00503CC0" w:rsidP="003218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uz-Cyrl-UZ" w:eastAsia="ru-RU"/>
              </w:rPr>
              <w:t>М</w:t>
            </w:r>
            <w:r w:rsidR="00607DDB" w:rsidRPr="00A40B99">
              <w:rPr>
                <w:b/>
                <w:bCs/>
                <w:sz w:val="24"/>
                <w:szCs w:val="24"/>
                <w:lang w:val="uz-Cyrl-UZ" w:eastAsia="ru-RU"/>
              </w:rPr>
              <w:t>ай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6C2A" w14:textId="77777777" w:rsidR="00607DDB" w:rsidRPr="00133912" w:rsidRDefault="00607DDB" w:rsidP="00321813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33912">
              <w:rPr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607DDB" w:rsidRPr="00A248A1" w14:paraId="7D36B6B3" w14:textId="77777777" w:rsidTr="005C2CE4">
        <w:trPr>
          <w:trHeight w:val="3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6167A" w14:textId="77777777" w:rsidR="00607DDB" w:rsidRPr="004E4AA7" w:rsidRDefault="00607DDB" w:rsidP="0032181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AA7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2795" w14:textId="6B639F2D" w:rsidR="00607DDB" w:rsidRPr="00A248A1" w:rsidRDefault="00607DDB" w:rsidP="005C2CE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2564D">
              <w:rPr>
                <w:b/>
                <w:spacing w:val="-2"/>
                <w:sz w:val="24"/>
                <w:szCs w:val="24"/>
              </w:rPr>
              <w:t>Наушник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029C3" w14:textId="42CDDAA9" w:rsidR="00607DDB" w:rsidRPr="00607DDB" w:rsidRDefault="00607DDB" w:rsidP="00321813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F053E" w14:textId="12267AAD" w:rsidR="00607DDB" w:rsidRPr="00607DDB" w:rsidRDefault="00607DDB" w:rsidP="0032181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484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8B4" w14:textId="0C6EA9B1" w:rsidR="00607DDB" w:rsidRPr="00607DDB" w:rsidRDefault="00607DDB" w:rsidP="0032181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</w:tr>
      <w:tr w:rsidR="00607DDB" w:rsidRPr="00A248A1" w14:paraId="116F16F9" w14:textId="77777777" w:rsidTr="005C2CE4">
        <w:trPr>
          <w:trHeight w:val="43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BD9EE" w14:textId="77777777" w:rsidR="00607DDB" w:rsidRPr="004E4AA7" w:rsidRDefault="00607DDB" w:rsidP="0032181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AA7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3E53" w14:textId="67DE7D0D" w:rsidR="00607DDB" w:rsidRPr="00A248A1" w:rsidRDefault="00607DDB" w:rsidP="005C2CE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pacing w:val="-2"/>
                <w:sz w:val="24"/>
                <w:szCs w:val="24"/>
              </w:rPr>
              <w:t>Веб камера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7DF35" w14:textId="360374AB" w:rsidR="00607DDB" w:rsidRPr="00607DDB" w:rsidRDefault="00607DDB" w:rsidP="00321813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A9AB1" w14:textId="4574789B" w:rsidR="00607DDB" w:rsidRPr="00FC7720" w:rsidRDefault="00607DDB" w:rsidP="0032181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484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4BA" w14:textId="360AFD3F" w:rsidR="00607DDB" w:rsidRPr="00607DDB" w:rsidRDefault="00607DDB" w:rsidP="0032181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</w:tr>
      <w:tr w:rsidR="00607DDB" w:rsidRPr="00A248A1" w14:paraId="3A8C90C4" w14:textId="77777777" w:rsidTr="005C2CE4">
        <w:trPr>
          <w:trHeight w:val="31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11928" w14:textId="77777777" w:rsidR="00607DDB" w:rsidRPr="004E4AA7" w:rsidRDefault="00607DDB" w:rsidP="0032181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AA7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1769" w14:textId="77777777" w:rsidR="00607DDB" w:rsidRPr="00A248A1" w:rsidRDefault="00607DDB" w:rsidP="005C2CE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2564D">
              <w:rPr>
                <w:b/>
                <w:spacing w:val="-2"/>
                <w:sz w:val="24"/>
                <w:szCs w:val="24"/>
              </w:rPr>
              <w:t>UPS 850 VA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1BEA3" w14:textId="2E6D8432" w:rsidR="00607DDB" w:rsidRPr="00607DDB" w:rsidRDefault="00607DDB" w:rsidP="00321813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B1C21" w14:textId="10B98E11" w:rsidR="00607DDB" w:rsidRPr="00FC7720" w:rsidRDefault="00607DDB" w:rsidP="0032181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484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F44" w14:textId="43F035F5" w:rsidR="00607DDB" w:rsidRPr="00607DDB" w:rsidRDefault="00607DDB" w:rsidP="0032181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</w:tr>
      <w:tr w:rsidR="00607DDB" w:rsidRPr="00A248A1" w14:paraId="2B47BA81" w14:textId="77777777" w:rsidTr="005C2CE4">
        <w:trPr>
          <w:trHeight w:val="38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A799B" w14:textId="77777777" w:rsidR="00607DDB" w:rsidRPr="004E4AA7" w:rsidRDefault="00607DDB" w:rsidP="0032181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AA7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174F" w14:textId="77777777" w:rsidR="00607DDB" w:rsidRPr="00A248A1" w:rsidRDefault="00607DDB" w:rsidP="005C2CE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2564D">
              <w:rPr>
                <w:b/>
                <w:spacing w:val="-2"/>
                <w:sz w:val="24"/>
                <w:szCs w:val="24"/>
              </w:rPr>
              <w:t>IP телефон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3100A" w14:textId="41700E58" w:rsidR="00607DDB" w:rsidRPr="00607DDB" w:rsidRDefault="00607DDB" w:rsidP="00321813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AF70C" w14:textId="078DF9C0" w:rsidR="00607DDB" w:rsidRPr="00A248A1" w:rsidRDefault="00607DDB" w:rsidP="0032181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484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177" w14:textId="7D7560CE" w:rsidR="00607DDB" w:rsidRPr="00607DDB" w:rsidRDefault="00607DDB" w:rsidP="00321813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</w:tr>
      <w:tr w:rsidR="00607DDB" w:rsidRPr="00A248A1" w14:paraId="2D3D5E68" w14:textId="77777777" w:rsidTr="005C2CE4">
        <w:trPr>
          <w:trHeight w:val="43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AAA25" w14:textId="77777777" w:rsidR="00607DDB" w:rsidRPr="004E4AA7" w:rsidRDefault="00607DDB" w:rsidP="0032181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AA7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51FD" w14:textId="77777777" w:rsidR="00607DDB" w:rsidRPr="00A248A1" w:rsidRDefault="00607DDB" w:rsidP="005C2CE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2564D">
              <w:rPr>
                <w:b/>
                <w:spacing w:val="-2"/>
                <w:sz w:val="24"/>
                <w:szCs w:val="24"/>
              </w:rPr>
              <w:t>Аккумулятор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3D30" w14:textId="2290C370" w:rsidR="00607DDB" w:rsidRPr="00607DDB" w:rsidRDefault="00607DDB" w:rsidP="00321813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3208" w14:textId="3B4609F4" w:rsidR="00607DDB" w:rsidRPr="00FC7720" w:rsidRDefault="00590927" w:rsidP="0032181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9AE8" w14:textId="45518BCC" w:rsidR="00607DDB" w:rsidRDefault="00607DDB" w:rsidP="00321813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 w:rsidR="00590927">
              <w:rPr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</w:tbl>
    <w:p w14:paraId="5215D3C1" w14:textId="2A696BC1" w:rsidR="00607DDB" w:rsidRDefault="00607DDB" w:rsidP="00607DDB">
      <w:pPr>
        <w:widowControl/>
        <w:autoSpaceDE/>
        <w:autoSpaceDN/>
        <w:spacing w:before="100" w:beforeAutospacing="1" w:after="100" w:afterAutospacing="1"/>
        <w:ind w:left="426"/>
        <w:rPr>
          <w:lang w:eastAsia="ru-RU"/>
        </w:rPr>
      </w:pPr>
    </w:p>
    <w:p w14:paraId="2957A062" w14:textId="21B09E34" w:rsidR="00607DDB" w:rsidRDefault="00607DDB" w:rsidP="00607DDB">
      <w:pPr>
        <w:widowControl/>
        <w:autoSpaceDE/>
        <w:autoSpaceDN/>
        <w:spacing w:before="100" w:beforeAutospacing="1" w:after="100" w:afterAutospacing="1"/>
        <w:ind w:left="7788"/>
        <w:rPr>
          <w:lang w:eastAsia="ru-RU"/>
        </w:rPr>
      </w:pPr>
    </w:p>
    <w:p w14:paraId="41D3C878" w14:textId="481389BE" w:rsidR="00607DDB" w:rsidRDefault="00607DDB" w:rsidP="00607DDB">
      <w:pPr>
        <w:tabs>
          <w:tab w:val="left" w:pos="5147"/>
        </w:tabs>
        <w:rPr>
          <w:lang w:val="en-US"/>
        </w:rPr>
      </w:pPr>
    </w:p>
    <w:p w14:paraId="30980728" w14:textId="77777777" w:rsidR="005C2CE4" w:rsidRPr="00607DDB" w:rsidRDefault="005C2CE4" w:rsidP="00607DDB">
      <w:pPr>
        <w:tabs>
          <w:tab w:val="left" w:pos="5147"/>
        </w:tabs>
        <w:rPr>
          <w:lang w:val="en-US"/>
        </w:rPr>
      </w:pPr>
    </w:p>
    <w:sectPr w:rsidR="005C2CE4" w:rsidRPr="00607DDB" w:rsidSect="005C2CE4">
      <w:pgSz w:w="11910" w:h="16840" w:code="9"/>
      <w:pgMar w:top="1038" w:right="567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850"/>
    <w:multiLevelType w:val="multilevel"/>
    <w:tmpl w:val="60D4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6171"/>
    <w:multiLevelType w:val="hybridMultilevel"/>
    <w:tmpl w:val="DDE08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21CD9"/>
    <w:multiLevelType w:val="multilevel"/>
    <w:tmpl w:val="56DA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B022B"/>
    <w:multiLevelType w:val="multilevel"/>
    <w:tmpl w:val="A892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93568"/>
    <w:multiLevelType w:val="hybridMultilevel"/>
    <w:tmpl w:val="498AAAEA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17FA7842"/>
    <w:multiLevelType w:val="hybridMultilevel"/>
    <w:tmpl w:val="A4803F54"/>
    <w:lvl w:ilvl="0" w:tplc="04190005">
      <w:start w:val="1"/>
      <w:numFmt w:val="bullet"/>
      <w:lvlText w:val="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C4C3E6F"/>
    <w:multiLevelType w:val="hybridMultilevel"/>
    <w:tmpl w:val="CDCA43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462D"/>
    <w:multiLevelType w:val="multilevel"/>
    <w:tmpl w:val="04F2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C03DDD"/>
    <w:multiLevelType w:val="multilevel"/>
    <w:tmpl w:val="2B92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7660A4"/>
    <w:multiLevelType w:val="hybridMultilevel"/>
    <w:tmpl w:val="B7CCB644"/>
    <w:lvl w:ilvl="0" w:tplc="F788DC82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7CCDE22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3B30E91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59B25B2E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5D388B4E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C88C2DBE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5CD25094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C0DA1E2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0540B082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3622029E"/>
    <w:multiLevelType w:val="hybridMultilevel"/>
    <w:tmpl w:val="1606604A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88E6D42"/>
    <w:multiLevelType w:val="hybridMultilevel"/>
    <w:tmpl w:val="8A38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262FD"/>
    <w:multiLevelType w:val="hybridMultilevel"/>
    <w:tmpl w:val="B7CCB644"/>
    <w:lvl w:ilvl="0" w:tplc="F788DC82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7CCDE22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3B30E91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59B25B2E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5D388B4E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C88C2DBE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5CD25094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C0DA1E2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0540B082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117282F"/>
    <w:multiLevelType w:val="hybridMultilevel"/>
    <w:tmpl w:val="B49C7C1C"/>
    <w:lvl w:ilvl="0" w:tplc="0419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58550900"/>
    <w:multiLevelType w:val="multilevel"/>
    <w:tmpl w:val="EEA2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B6948"/>
    <w:multiLevelType w:val="multilevel"/>
    <w:tmpl w:val="76DA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5424F8"/>
    <w:multiLevelType w:val="hybridMultilevel"/>
    <w:tmpl w:val="F25C347C"/>
    <w:lvl w:ilvl="0" w:tplc="0419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6CD1582A"/>
    <w:multiLevelType w:val="hybridMultilevel"/>
    <w:tmpl w:val="FA1A7076"/>
    <w:lvl w:ilvl="0" w:tplc="04190005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8" w15:restartNumberingAfterBreak="0">
    <w:nsid w:val="6DA51933"/>
    <w:multiLevelType w:val="multilevel"/>
    <w:tmpl w:val="C30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63196"/>
    <w:multiLevelType w:val="multilevel"/>
    <w:tmpl w:val="2C6E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1569E4"/>
    <w:multiLevelType w:val="multilevel"/>
    <w:tmpl w:val="4E8A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"/>
  </w:num>
  <w:num w:numId="5">
    <w:abstractNumId w:val="13"/>
  </w:num>
  <w:num w:numId="6">
    <w:abstractNumId w:val="17"/>
  </w:num>
  <w:num w:numId="7">
    <w:abstractNumId w:val="6"/>
  </w:num>
  <w:num w:numId="8">
    <w:abstractNumId w:val="11"/>
  </w:num>
  <w:num w:numId="9">
    <w:abstractNumId w:val="5"/>
  </w:num>
  <w:num w:numId="10">
    <w:abstractNumId w:val="4"/>
  </w:num>
  <w:num w:numId="11">
    <w:abstractNumId w:val="12"/>
  </w:num>
  <w:num w:numId="12">
    <w:abstractNumId w:val="20"/>
  </w:num>
  <w:num w:numId="13">
    <w:abstractNumId w:val="0"/>
  </w:num>
  <w:num w:numId="14">
    <w:abstractNumId w:val="15"/>
  </w:num>
  <w:num w:numId="15">
    <w:abstractNumId w:val="3"/>
  </w:num>
  <w:num w:numId="16">
    <w:abstractNumId w:val="14"/>
  </w:num>
  <w:num w:numId="17">
    <w:abstractNumId w:val="8"/>
  </w:num>
  <w:num w:numId="18">
    <w:abstractNumId w:val="2"/>
  </w:num>
  <w:num w:numId="19">
    <w:abstractNumId w:val="18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24"/>
    <w:rsid w:val="00003922"/>
    <w:rsid w:val="00034F1E"/>
    <w:rsid w:val="00037377"/>
    <w:rsid w:val="00040A07"/>
    <w:rsid w:val="0004278A"/>
    <w:rsid w:val="00045BC1"/>
    <w:rsid w:val="00057609"/>
    <w:rsid w:val="00076372"/>
    <w:rsid w:val="000B34CF"/>
    <w:rsid w:val="000E2E63"/>
    <w:rsid w:val="00112D9C"/>
    <w:rsid w:val="001223AF"/>
    <w:rsid w:val="00133912"/>
    <w:rsid w:val="0015755D"/>
    <w:rsid w:val="00165282"/>
    <w:rsid w:val="00181A15"/>
    <w:rsid w:val="00191EC1"/>
    <w:rsid w:val="001A264F"/>
    <w:rsid w:val="001B2AB9"/>
    <w:rsid w:val="001D4AF2"/>
    <w:rsid w:val="001F607A"/>
    <w:rsid w:val="00220BF8"/>
    <w:rsid w:val="002233AD"/>
    <w:rsid w:val="0023230B"/>
    <w:rsid w:val="0029200F"/>
    <w:rsid w:val="002B6B12"/>
    <w:rsid w:val="00333B71"/>
    <w:rsid w:val="003438E4"/>
    <w:rsid w:val="00351A6B"/>
    <w:rsid w:val="00376BC9"/>
    <w:rsid w:val="003A31FD"/>
    <w:rsid w:val="003C6CE0"/>
    <w:rsid w:val="003E071A"/>
    <w:rsid w:val="0041258F"/>
    <w:rsid w:val="00414F00"/>
    <w:rsid w:val="004378EF"/>
    <w:rsid w:val="004405D3"/>
    <w:rsid w:val="0046062C"/>
    <w:rsid w:val="00462BB7"/>
    <w:rsid w:val="00466F04"/>
    <w:rsid w:val="00477A9D"/>
    <w:rsid w:val="0048708F"/>
    <w:rsid w:val="00496604"/>
    <w:rsid w:val="004B1064"/>
    <w:rsid w:val="004C2ACB"/>
    <w:rsid w:val="004E4AA7"/>
    <w:rsid w:val="00503CC0"/>
    <w:rsid w:val="00505CAD"/>
    <w:rsid w:val="00513AFB"/>
    <w:rsid w:val="00545F96"/>
    <w:rsid w:val="00590927"/>
    <w:rsid w:val="005A54D4"/>
    <w:rsid w:val="005B452B"/>
    <w:rsid w:val="005C2CE4"/>
    <w:rsid w:val="005D1A71"/>
    <w:rsid w:val="00607DDB"/>
    <w:rsid w:val="00650A96"/>
    <w:rsid w:val="00653727"/>
    <w:rsid w:val="00663E19"/>
    <w:rsid w:val="006771BE"/>
    <w:rsid w:val="00682935"/>
    <w:rsid w:val="006C0546"/>
    <w:rsid w:val="006D7521"/>
    <w:rsid w:val="00737AD8"/>
    <w:rsid w:val="00771DBE"/>
    <w:rsid w:val="00784570"/>
    <w:rsid w:val="007A6273"/>
    <w:rsid w:val="007B0C4C"/>
    <w:rsid w:val="007B23C7"/>
    <w:rsid w:val="007C6A15"/>
    <w:rsid w:val="007E6BED"/>
    <w:rsid w:val="00802EB5"/>
    <w:rsid w:val="008A20BF"/>
    <w:rsid w:val="008A31C3"/>
    <w:rsid w:val="008B4B6E"/>
    <w:rsid w:val="008F5C6C"/>
    <w:rsid w:val="009019D2"/>
    <w:rsid w:val="00913B3C"/>
    <w:rsid w:val="0097323D"/>
    <w:rsid w:val="009A18A8"/>
    <w:rsid w:val="009A7635"/>
    <w:rsid w:val="00A013B4"/>
    <w:rsid w:val="00A0671C"/>
    <w:rsid w:val="00A06739"/>
    <w:rsid w:val="00A11D87"/>
    <w:rsid w:val="00A171DD"/>
    <w:rsid w:val="00A312AC"/>
    <w:rsid w:val="00A35EBB"/>
    <w:rsid w:val="00A40B99"/>
    <w:rsid w:val="00A4795F"/>
    <w:rsid w:val="00AF0ADB"/>
    <w:rsid w:val="00B65ED7"/>
    <w:rsid w:val="00BB7030"/>
    <w:rsid w:val="00BE730B"/>
    <w:rsid w:val="00BF2606"/>
    <w:rsid w:val="00C126CE"/>
    <w:rsid w:val="00CB6341"/>
    <w:rsid w:val="00CC0548"/>
    <w:rsid w:val="00CD35B9"/>
    <w:rsid w:val="00CD7E0D"/>
    <w:rsid w:val="00D50BFA"/>
    <w:rsid w:val="00D636A5"/>
    <w:rsid w:val="00D85FB6"/>
    <w:rsid w:val="00D90B54"/>
    <w:rsid w:val="00DA3C76"/>
    <w:rsid w:val="00DE55D2"/>
    <w:rsid w:val="00E45ADC"/>
    <w:rsid w:val="00E628C2"/>
    <w:rsid w:val="00E66CF4"/>
    <w:rsid w:val="00EB27F1"/>
    <w:rsid w:val="00EC569D"/>
    <w:rsid w:val="00F16F37"/>
    <w:rsid w:val="00F23224"/>
    <w:rsid w:val="00F2564D"/>
    <w:rsid w:val="00F267BD"/>
    <w:rsid w:val="00F26D12"/>
    <w:rsid w:val="00F32524"/>
    <w:rsid w:val="00F65642"/>
    <w:rsid w:val="00F80667"/>
    <w:rsid w:val="00F977D1"/>
    <w:rsid w:val="00FA46BB"/>
    <w:rsid w:val="00FA5A04"/>
    <w:rsid w:val="00FB0218"/>
    <w:rsid w:val="00FB15BF"/>
    <w:rsid w:val="00FC3B27"/>
    <w:rsid w:val="00FF04DE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8EAF"/>
  <w15:chartTrackingRefBased/>
  <w15:docId w15:val="{6E85E452-A8BD-4E7F-BD9F-F8E4FFBA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2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2524"/>
    <w:pPr>
      <w:spacing w:before="1"/>
      <w:ind w:left="565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23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252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325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2524"/>
    <w:pPr>
      <w:spacing w:before="187"/>
      <w:ind w:left="28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252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6"/>
    <w:uiPriority w:val="34"/>
    <w:qFormat/>
    <w:rsid w:val="00F32524"/>
    <w:pPr>
      <w:spacing w:before="1"/>
      <w:ind w:left="565" w:hanging="280"/>
    </w:pPr>
  </w:style>
  <w:style w:type="paragraph" w:customStyle="1" w:styleId="TableParagraph">
    <w:name w:val="Table Paragraph"/>
    <w:basedOn w:val="a"/>
    <w:uiPriority w:val="1"/>
    <w:qFormat/>
    <w:rsid w:val="00F32524"/>
    <w:pPr>
      <w:spacing w:line="301" w:lineRule="exact"/>
      <w:ind w:left="11"/>
      <w:jc w:val="center"/>
    </w:pPr>
  </w:style>
  <w:style w:type="paragraph" w:styleId="a7">
    <w:name w:val="Normal (Web)"/>
    <w:basedOn w:val="a"/>
    <w:uiPriority w:val="99"/>
    <w:unhideWhenUsed/>
    <w:rsid w:val="008A20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">
    <w:name w:val="ГС_Основной_текст"/>
    <w:link w:val="a9"/>
    <w:qFormat/>
    <w:rsid w:val="00191EC1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9">
    <w:name w:val="ГС_Основной_текст Знак"/>
    <w:link w:val="a8"/>
    <w:rsid w:val="00191E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6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5"/>
    <w:uiPriority w:val="34"/>
    <w:qFormat/>
    <w:locked/>
    <w:rsid w:val="00191EC1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1223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Strong"/>
    <w:basedOn w:val="a0"/>
    <w:uiPriority w:val="22"/>
    <w:qFormat/>
    <w:rsid w:val="00122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7B3D-6418-4A82-8A91-B68EA8D9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hornyjail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Бадалов Ёдгорбек Юсупбекович</dc:creator>
  <cp:keywords/>
  <dc:description/>
  <cp:lastModifiedBy>Ахмедов Дилшод Исматуллаевич</cp:lastModifiedBy>
  <cp:revision>17</cp:revision>
  <dcterms:created xsi:type="dcterms:W3CDTF">2026-02-10T05:26:00Z</dcterms:created>
  <dcterms:modified xsi:type="dcterms:W3CDTF">2026-03-26T10:38:00Z</dcterms:modified>
</cp:coreProperties>
</file>