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3E9870DE" w:rsidR="00A16F75" w:rsidRPr="00C91F4A" w:rsidRDefault="00382D4D" w:rsidP="00B37FF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AE1D3A">
        <w:rPr>
          <w:rFonts w:cs="Arial"/>
          <w:szCs w:val="20"/>
        </w:rPr>
        <w:t>на поставку</w:t>
      </w:r>
      <w:r w:rsidR="00C91F4A" w:rsidRPr="00C91F4A">
        <w:rPr>
          <w:rFonts w:cs="Arial"/>
          <w:szCs w:val="20"/>
        </w:rPr>
        <w:t xml:space="preserve"> </w:t>
      </w:r>
      <w:r w:rsidR="00CB0665">
        <w:rPr>
          <w:rFonts w:cs="Arial"/>
          <w:szCs w:val="20"/>
        </w:rPr>
        <w:t>кондиционеров</w:t>
      </w:r>
      <w:r w:rsidR="00572380" w:rsidRPr="00C91F4A">
        <w:rPr>
          <w:rFonts w:cs="Arial"/>
          <w:szCs w:val="20"/>
        </w:rPr>
        <w:t xml:space="preserve"> </w:t>
      </w:r>
      <w:r w:rsidR="00370C08" w:rsidRPr="00C91F4A">
        <w:rPr>
          <w:rFonts w:cs="Arial"/>
          <w:szCs w:val="20"/>
        </w:rPr>
        <w:t>д</w:t>
      </w:r>
      <w:r w:rsidR="00B37FFE" w:rsidRPr="00C91F4A">
        <w:rPr>
          <w:rFonts w:cs="Arial"/>
          <w:szCs w:val="20"/>
        </w:rPr>
        <w:t>ля АКБ «Hamkorbank»</w:t>
      </w:r>
    </w:p>
    <w:p w14:paraId="2E78A8F6" w14:textId="7FFC5C92" w:rsidR="00382D4D" w:rsidRDefault="00382D4D" w:rsidP="00A16F75">
      <w:pPr>
        <w:spacing w:after="0" w:line="240" w:lineRule="auto"/>
        <w:rPr>
          <w:rFonts w:cs="Arial"/>
          <w:szCs w:val="20"/>
        </w:rPr>
      </w:pPr>
      <w:r w:rsidRPr="00C91F4A">
        <w:rPr>
          <w:rFonts w:cs="Arial"/>
          <w:szCs w:val="20"/>
        </w:rPr>
        <w:t>от «</w:t>
      </w:r>
      <w:r w:rsidR="00150D21">
        <w:rPr>
          <w:rFonts w:cs="Arial"/>
          <w:szCs w:val="20"/>
        </w:rPr>
        <w:t>01</w:t>
      </w:r>
      <w:r w:rsidRPr="00C91F4A">
        <w:rPr>
          <w:rFonts w:cs="Arial"/>
          <w:szCs w:val="20"/>
        </w:rPr>
        <w:t xml:space="preserve">» </w:t>
      </w:r>
      <w:r w:rsidR="00150D21">
        <w:rPr>
          <w:rFonts w:cs="Arial"/>
          <w:szCs w:val="20"/>
        </w:rPr>
        <w:t>декабря</w:t>
      </w:r>
      <w:r w:rsidR="00105634" w:rsidRPr="00C91F4A">
        <w:rPr>
          <w:rFonts w:cs="Arial"/>
          <w:szCs w:val="20"/>
        </w:rPr>
        <w:t xml:space="preserve"> </w:t>
      </w:r>
      <w:r w:rsidRPr="00C91F4A">
        <w:rPr>
          <w:rFonts w:cs="Arial"/>
          <w:szCs w:val="20"/>
        </w:rPr>
        <w:t>20</w:t>
      </w:r>
      <w:r w:rsidR="00CC5EF2" w:rsidRPr="00C91F4A">
        <w:rPr>
          <w:rFonts w:cs="Arial"/>
          <w:szCs w:val="20"/>
        </w:rPr>
        <w:t>2</w:t>
      </w:r>
      <w:r w:rsidR="00D411E4" w:rsidRPr="00C91F4A">
        <w:rPr>
          <w:rFonts w:cs="Arial"/>
          <w:szCs w:val="20"/>
        </w:rPr>
        <w:t>5</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6AA3AE27"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1EBDBF31"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150D21">
        <w:rPr>
          <w:rFonts w:cs="Arial"/>
          <w:b/>
        </w:rPr>
        <w:t>Кондиционеров</w:t>
      </w:r>
      <w:r w:rsidR="00B268CD" w:rsidRPr="00B268CD">
        <w:rPr>
          <w:rFonts w:cs="Arial"/>
          <w:szCs w:val="20"/>
        </w:rPr>
        <w:t xml:space="preserve">» </w:t>
      </w:r>
      <w:r w:rsidR="00B268CD" w:rsidRPr="00DC2099">
        <w:rPr>
          <w:rFonts w:cs="Arial"/>
          <w:szCs w:val="20"/>
        </w:rPr>
        <w:t>для АКБ «Hamkorbank»</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35E96BE"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r w:rsidRPr="006E6A70">
        <w:rPr>
          <w:rFonts w:eastAsiaTheme="minorHAnsi"/>
          <w:bCs/>
          <w:i/>
          <w:sz w:val="18"/>
          <w:szCs w:val="20"/>
          <w:highlight w:val="lightGray"/>
        </w:rPr>
        <w:t>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63E1BA9A"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E9535D">
        <w:rPr>
          <w:szCs w:val="20"/>
          <w:u w:val="single"/>
        </w:rPr>
        <w:t>кондиционеров</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0A92AB61" w:rsidR="00CD48D0" w:rsidRDefault="00CD48D0" w:rsidP="00FE7CE9">
      <w:pPr>
        <w:pStyle w:val="21"/>
        <w:spacing w:before="0" w:line="240" w:lineRule="auto"/>
        <w:ind w:left="357" w:hanging="357"/>
        <w:jc w:val="center"/>
        <w:rPr>
          <w:szCs w:val="20"/>
        </w:rPr>
      </w:pPr>
      <w:r w:rsidRPr="00C445D1">
        <w:rPr>
          <w:b/>
          <w:szCs w:val="20"/>
        </w:rPr>
        <w:t xml:space="preserve">Предложение участника </w:t>
      </w:r>
      <w:r w:rsidR="00C445D1">
        <w:rPr>
          <w:b/>
          <w:szCs w:val="20"/>
        </w:rPr>
        <w:t>по стоимости</w:t>
      </w:r>
      <w:r w:rsidR="00AE1D3A">
        <w:rPr>
          <w:b/>
          <w:szCs w:val="20"/>
        </w:rPr>
        <w:t xml:space="preserve"> </w:t>
      </w:r>
      <w:r w:rsidR="00AE1D3A" w:rsidRPr="00AE1D3A">
        <w:rPr>
          <w:b/>
          <w:szCs w:val="20"/>
        </w:rPr>
        <w:t>поставки кондиционеров</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781" w:type="dxa"/>
        <w:tblInd w:w="-147" w:type="dxa"/>
        <w:tblLayout w:type="fixed"/>
        <w:tblLook w:val="04A0" w:firstRow="1" w:lastRow="0" w:firstColumn="1" w:lastColumn="0" w:noHBand="0" w:noVBand="1"/>
      </w:tblPr>
      <w:tblGrid>
        <w:gridCol w:w="568"/>
        <w:gridCol w:w="4252"/>
        <w:gridCol w:w="709"/>
        <w:gridCol w:w="851"/>
        <w:gridCol w:w="1700"/>
        <w:gridCol w:w="1701"/>
      </w:tblGrid>
      <w:tr w:rsidR="00374E91" w:rsidRPr="00DC2099" w14:paraId="149F6C47" w14:textId="77777777" w:rsidTr="00AE1D3A">
        <w:trPr>
          <w:trHeight w:val="358"/>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4252" w:type="dxa"/>
          </w:tcPr>
          <w:p w14:paraId="35394C2D"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1" w:type="dxa"/>
          </w:tcPr>
          <w:p w14:paraId="7D3952D3" w14:textId="77777777" w:rsidR="00374E91" w:rsidRDefault="00374E91" w:rsidP="00DC2099">
            <w:pPr>
              <w:tabs>
                <w:tab w:val="left" w:pos="0"/>
              </w:tabs>
              <w:ind w:right="-107" w:hanging="110"/>
              <w:jc w:val="center"/>
              <w:rPr>
                <w:rFonts w:cs="Arial"/>
                <w:b/>
                <w:sz w:val="18"/>
                <w:szCs w:val="20"/>
              </w:rPr>
            </w:pPr>
          </w:p>
          <w:p w14:paraId="10C42EE1" w14:textId="2972BB78"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r w:rsidRPr="00DC2099">
              <w:rPr>
                <w:rFonts w:cs="Arial"/>
                <w:b/>
                <w:sz w:val="18"/>
                <w:szCs w:val="20"/>
              </w:rPr>
              <w:t xml:space="preserve">чество </w:t>
            </w:r>
          </w:p>
        </w:tc>
        <w:tc>
          <w:tcPr>
            <w:tcW w:w="1700"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618A0A95"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701" w:type="dxa"/>
          </w:tcPr>
          <w:p w14:paraId="0F5A41EA" w14:textId="7F617DBF"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E61612" w:rsidRPr="0058047A" w14:paraId="5FA50199" w14:textId="77777777" w:rsidTr="00AE1D3A">
        <w:trPr>
          <w:trHeight w:val="119"/>
        </w:trPr>
        <w:tc>
          <w:tcPr>
            <w:tcW w:w="568" w:type="dxa"/>
          </w:tcPr>
          <w:p w14:paraId="31D22BFD" w14:textId="54DE6679" w:rsidR="00E61612" w:rsidRPr="00DC2099" w:rsidRDefault="00E61612" w:rsidP="00E61612">
            <w:pPr>
              <w:tabs>
                <w:tab w:val="left" w:pos="0"/>
              </w:tabs>
              <w:jc w:val="center"/>
              <w:rPr>
                <w:rFonts w:cs="Arial"/>
                <w:bCs/>
                <w:szCs w:val="20"/>
              </w:rPr>
            </w:pPr>
            <w:r w:rsidRPr="00DC2099">
              <w:rPr>
                <w:rFonts w:cs="Arial"/>
                <w:bCs/>
                <w:szCs w:val="20"/>
              </w:rPr>
              <w:t>1</w:t>
            </w:r>
          </w:p>
        </w:tc>
        <w:tc>
          <w:tcPr>
            <w:tcW w:w="4252" w:type="dxa"/>
          </w:tcPr>
          <w:p w14:paraId="66EE4AD8" w14:textId="46063FD0" w:rsidR="00E61612" w:rsidRPr="00EE2954" w:rsidRDefault="00AD14AA" w:rsidP="00E61612">
            <w:pPr>
              <w:tabs>
                <w:tab w:val="left" w:pos="0"/>
              </w:tabs>
              <w:rPr>
                <w:rFonts w:eastAsia="Times New Roman" w:cs="Arial"/>
                <w:color w:val="000000"/>
                <w:szCs w:val="20"/>
                <w:lang w:eastAsia="ru-RU"/>
              </w:rPr>
            </w:pPr>
            <w:r>
              <w:rPr>
                <w:rFonts w:eastAsia="Times New Roman" w:cs="Arial"/>
                <w:color w:val="000000"/>
                <w:szCs w:val="20"/>
                <w:lang w:eastAsia="ru-RU"/>
              </w:rPr>
              <w:t>Кондиционеры следующих типов</w:t>
            </w:r>
            <w:r w:rsidR="00EE2954">
              <w:rPr>
                <w:rFonts w:eastAsia="Times New Roman" w:cs="Arial"/>
                <w:color w:val="000000"/>
                <w:szCs w:val="20"/>
                <w:lang w:eastAsia="ru-RU"/>
              </w:rPr>
              <w:t>:</w:t>
            </w:r>
          </w:p>
        </w:tc>
        <w:tc>
          <w:tcPr>
            <w:tcW w:w="709" w:type="dxa"/>
          </w:tcPr>
          <w:p w14:paraId="5EBA3AAD" w14:textId="67888F61" w:rsidR="00E61612" w:rsidRDefault="00E61612" w:rsidP="00C91F4A">
            <w:pPr>
              <w:tabs>
                <w:tab w:val="left" w:pos="0"/>
              </w:tabs>
              <w:rPr>
                <w:rFonts w:cs="Arial"/>
                <w:bCs/>
                <w:szCs w:val="20"/>
              </w:rPr>
            </w:pPr>
          </w:p>
        </w:tc>
        <w:tc>
          <w:tcPr>
            <w:tcW w:w="851" w:type="dxa"/>
          </w:tcPr>
          <w:p w14:paraId="2969E281" w14:textId="7CF17518" w:rsidR="00E61612" w:rsidRPr="00EE2954" w:rsidRDefault="00E61612" w:rsidP="00E61612">
            <w:pPr>
              <w:tabs>
                <w:tab w:val="left" w:pos="0"/>
              </w:tabs>
              <w:jc w:val="center"/>
              <w:rPr>
                <w:rFonts w:cs="Arial"/>
                <w:bCs/>
                <w:szCs w:val="20"/>
              </w:rPr>
            </w:pPr>
          </w:p>
        </w:tc>
        <w:tc>
          <w:tcPr>
            <w:tcW w:w="1700" w:type="dxa"/>
            <w:shd w:val="clear" w:color="auto" w:fill="auto"/>
            <w:vAlign w:val="center"/>
          </w:tcPr>
          <w:p w14:paraId="5E2338AB" w14:textId="1C407B5D" w:rsidR="00E61612" w:rsidRPr="00E61612" w:rsidRDefault="00E61612" w:rsidP="00E61612">
            <w:pPr>
              <w:tabs>
                <w:tab w:val="left" w:pos="0"/>
              </w:tabs>
              <w:jc w:val="center"/>
              <w:rPr>
                <w:rFonts w:cs="Arial"/>
                <w:bCs/>
                <w:iCs/>
                <w:szCs w:val="20"/>
                <w:highlight w:val="darkGray"/>
              </w:rPr>
            </w:pPr>
          </w:p>
        </w:tc>
        <w:tc>
          <w:tcPr>
            <w:tcW w:w="1701" w:type="dxa"/>
            <w:shd w:val="clear" w:color="auto" w:fill="auto"/>
            <w:vAlign w:val="center"/>
          </w:tcPr>
          <w:p w14:paraId="0841CEBE" w14:textId="6AC17F60" w:rsidR="00E61612" w:rsidRPr="00E61612" w:rsidRDefault="00E61612" w:rsidP="00E61612">
            <w:pPr>
              <w:tabs>
                <w:tab w:val="left" w:pos="0"/>
              </w:tabs>
              <w:jc w:val="center"/>
              <w:rPr>
                <w:rFonts w:cs="Arial"/>
                <w:bCs/>
                <w:iCs/>
                <w:szCs w:val="20"/>
                <w:highlight w:val="darkGray"/>
              </w:rPr>
            </w:pPr>
          </w:p>
        </w:tc>
      </w:tr>
      <w:tr w:rsidR="00C91F4A" w:rsidRPr="0058047A" w14:paraId="5982C6D4" w14:textId="77777777" w:rsidTr="00AE1D3A">
        <w:trPr>
          <w:trHeight w:val="119"/>
        </w:trPr>
        <w:tc>
          <w:tcPr>
            <w:tcW w:w="568" w:type="dxa"/>
          </w:tcPr>
          <w:p w14:paraId="583B3BB9" w14:textId="24C4983E" w:rsidR="00C91F4A" w:rsidRPr="00DC2099" w:rsidRDefault="00C91F4A" w:rsidP="00C91F4A">
            <w:pPr>
              <w:tabs>
                <w:tab w:val="left" w:pos="0"/>
              </w:tabs>
              <w:jc w:val="center"/>
              <w:rPr>
                <w:rFonts w:cs="Arial"/>
                <w:bCs/>
                <w:szCs w:val="20"/>
              </w:rPr>
            </w:pPr>
            <w:r>
              <w:rPr>
                <w:rFonts w:cs="Arial"/>
                <w:bCs/>
                <w:szCs w:val="20"/>
              </w:rPr>
              <w:t>1.1</w:t>
            </w:r>
          </w:p>
        </w:tc>
        <w:tc>
          <w:tcPr>
            <w:tcW w:w="4252" w:type="dxa"/>
          </w:tcPr>
          <w:p w14:paraId="736F0CAF" w14:textId="397EF6C8" w:rsidR="00C91F4A" w:rsidRPr="00E61612" w:rsidRDefault="00AD14AA" w:rsidP="00C91F4A">
            <w:pPr>
              <w:tabs>
                <w:tab w:val="left" w:pos="0"/>
              </w:tabs>
              <w:rPr>
                <w:rFonts w:eastAsia="Times New Roman" w:cs="Arial"/>
                <w:color w:val="000000"/>
                <w:szCs w:val="20"/>
                <w:lang w:eastAsia="ru-RU"/>
              </w:rPr>
            </w:pPr>
            <w:r w:rsidRPr="00AD14AA">
              <w:rPr>
                <w:rFonts w:eastAsia="Times New Roman" w:cs="Arial"/>
                <w:color w:val="000000"/>
                <w:szCs w:val="20"/>
                <w:lang w:eastAsia="ru-RU"/>
              </w:rPr>
              <w:t>Кондиционер 09 (мощность 9000 BTU/h)</w:t>
            </w:r>
          </w:p>
        </w:tc>
        <w:tc>
          <w:tcPr>
            <w:tcW w:w="709" w:type="dxa"/>
            <w:vAlign w:val="center"/>
          </w:tcPr>
          <w:p w14:paraId="064685AC" w14:textId="5118238E" w:rsidR="00C91F4A" w:rsidRDefault="00C91F4A" w:rsidP="00C91F4A">
            <w:pPr>
              <w:tabs>
                <w:tab w:val="left" w:pos="0"/>
              </w:tabs>
              <w:jc w:val="center"/>
              <w:rPr>
                <w:rFonts w:cs="Arial"/>
                <w:bCs/>
                <w:szCs w:val="20"/>
              </w:rPr>
            </w:pPr>
            <w:r>
              <w:rPr>
                <w:rFonts w:cs="Arial"/>
                <w:bCs/>
                <w:szCs w:val="20"/>
              </w:rPr>
              <w:t>Шт.</w:t>
            </w:r>
          </w:p>
        </w:tc>
        <w:tc>
          <w:tcPr>
            <w:tcW w:w="851" w:type="dxa"/>
            <w:vAlign w:val="center"/>
          </w:tcPr>
          <w:p w14:paraId="5A82C0C5" w14:textId="04F73640" w:rsidR="00C91F4A" w:rsidRPr="00EE2954" w:rsidRDefault="00AD14AA" w:rsidP="00C91F4A">
            <w:pPr>
              <w:tabs>
                <w:tab w:val="left" w:pos="0"/>
              </w:tabs>
              <w:jc w:val="center"/>
              <w:rPr>
                <w:rFonts w:cs="Arial"/>
                <w:bCs/>
                <w:szCs w:val="20"/>
              </w:rPr>
            </w:pPr>
            <w:r>
              <w:rPr>
                <w:rFonts w:cs="Arial"/>
                <w:bCs/>
                <w:szCs w:val="20"/>
              </w:rPr>
              <w:t>23</w:t>
            </w:r>
          </w:p>
        </w:tc>
        <w:tc>
          <w:tcPr>
            <w:tcW w:w="1700" w:type="dxa"/>
            <w:shd w:val="clear" w:color="auto" w:fill="auto"/>
            <w:vAlign w:val="center"/>
          </w:tcPr>
          <w:p w14:paraId="652A22A0" w14:textId="008AD5CA"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701" w:type="dxa"/>
            <w:shd w:val="clear" w:color="auto" w:fill="auto"/>
            <w:vAlign w:val="center"/>
          </w:tcPr>
          <w:p w14:paraId="1C7F44E5" w14:textId="693858F5"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7D63DA" w:rsidRPr="0058047A" w14:paraId="7E07DC5B" w14:textId="77777777" w:rsidTr="00AE1D3A">
        <w:trPr>
          <w:trHeight w:val="119"/>
        </w:trPr>
        <w:tc>
          <w:tcPr>
            <w:tcW w:w="568" w:type="dxa"/>
          </w:tcPr>
          <w:p w14:paraId="4210C8FE" w14:textId="46EA5F4E" w:rsidR="007D63DA" w:rsidRDefault="007D63DA" w:rsidP="007D63DA">
            <w:pPr>
              <w:tabs>
                <w:tab w:val="left" w:pos="0"/>
              </w:tabs>
              <w:jc w:val="center"/>
              <w:rPr>
                <w:rFonts w:cs="Arial"/>
                <w:bCs/>
                <w:szCs w:val="20"/>
                <w:lang w:val="uz-Cyrl-UZ"/>
              </w:rPr>
            </w:pPr>
            <w:r>
              <w:rPr>
                <w:rFonts w:cs="Arial"/>
                <w:bCs/>
                <w:szCs w:val="20"/>
                <w:lang w:val="uz-Cyrl-UZ"/>
              </w:rPr>
              <w:t>1.2</w:t>
            </w:r>
          </w:p>
        </w:tc>
        <w:tc>
          <w:tcPr>
            <w:tcW w:w="4252" w:type="dxa"/>
          </w:tcPr>
          <w:p w14:paraId="18FB8A8B" w14:textId="3BEF004D" w:rsidR="007D63DA" w:rsidRPr="00AD14AA" w:rsidRDefault="007D63DA" w:rsidP="007D63DA">
            <w:pPr>
              <w:tabs>
                <w:tab w:val="left" w:pos="0"/>
              </w:tabs>
              <w:rPr>
                <w:rFonts w:eastAsia="Times New Roman" w:cs="Arial"/>
                <w:color w:val="000000"/>
                <w:szCs w:val="20"/>
                <w:lang w:eastAsia="ru-RU"/>
              </w:rPr>
            </w:pPr>
            <w:r w:rsidRPr="007D63DA">
              <w:rPr>
                <w:rFonts w:eastAsia="Times New Roman" w:cs="Arial"/>
                <w:color w:val="000000"/>
                <w:szCs w:val="20"/>
                <w:lang w:eastAsia="ru-RU"/>
              </w:rPr>
              <w:t>Кондиционер 12 (мощность 12000 BTU/h)</w:t>
            </w:r>
          </w:p>
        </w:tc>
        <w:tc>
          <w:tcPr>
            <w:tcW w:w="709" w:type="dxa"/>
            <w:vAlign w:val="center"/>
          </w:tcPr>
          <w:p w14:paraId="04FEA7CE" w14:textId="4288C99C" w:rsidR="007D63DA" w:rsidRDefault="007D63DA" w:rsidP="007D63DA">
            <w:pPr>
              <w:tabs>
                <w:tab w:val="left" w:pos="0"/>
              </w:tabs>
              <w:jc w:val="center"/>
              <w:rPr>
                <w:rFonts w:cs="Arial"/>
                <w:bCs/>
                <w:szCs w:val="20"/>
              </w:rPr>
            </w:pPr>
            <w:r>
              <w:rPr>
                <w:rFonts w:cs="Arial"/>
                <w:bCs/>
                <w:szCs w:val="20"/>
              </w:rPr>
              <w:t>Шт.</w:t>
            </w:r>
          </w:p>
        </w:tc>
        <w:tc>
          <w:tcPr>
            <w:tcW w:w="851" w:type="dxa"/>
            <w:vAlign w:val="center"/>
          </w:tcPr>
          <w:p w14:paraId="38782AE1" w14:textId="4F7BFD50" w:rsidR="007D63DA" w:rsidRDefault="007D63DA" w:rsidP="007D63DA">
            <w:pPr>
              <w:tabs>
                <w:tab w:val="left" w:pos="0"/>
              </w:tabs>
              <w:jc w:val="center"/>
              <w:rPr>
                <w:rFonts w:cs="Arial"/>
                <w:bCs/>
                <w:szCs w:val="20"/>
              </w:rPr>
            </w:pPr>
            <w:r>
              <w:rPr>
                <w:rFonts w:cs="Arial"/>
                <w:bCs/>
                <w:szCs w:val="20"/>
              </w:rPr>
              <w:t>24</w:t>
            </w:r>
          </w:p>
        </w:tc>
        <w:tc>
          <w:tcPr>
            <w:tcW w:w="1700" w:type="dxa"/>
            <w:shd w:val="clear" w:color="auto" w:fill="auto"/>
            <w:vAlign w:val="center"/>
          </w:tcPr>
          <w:p w14:paraId="7511D78C" w14:textId="06465212" w:rsidR="007D63DA" w:rsidRPr="00ED61CB" w:rsidRDefault="007D63DA" w:rsidP="007D63DA">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701" w:type="dxa"/>
            <w:shd w:val="clear" w:color="auto" w:fill="auto"/>
            <w:vAlign w:val="center"/>
          </w:tcPr>
          <w:p w14:paraId="4886FF95" w14:textId="52C7333C" w:rsidR="007D63DA" w:rsidRPr="00ED61CB" w:rsidRDefault="007D63DA" w:rsidP="007D63DA">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7D63DA" w:rsidRPr="0058047A" w14:paraId="6E51D90A" w14:textId="77777777" w:rsidTr="00AE1D3A">
        <w:trPr>
          <w:trHeight w:val="119"/>
        </w:trPr>
        <w:tc>
          <w:tcPr>
            <w:tcW w:w="568" w:type="dxa"/>
          </w:tcPr>
          <w:p w14:paraId="6A19D7C1" w14:textId="2E0EAF9E" w:rsidR="007D63DA" w:rsidRPr="00E61612" w:rsidRDefault="007D63DA" w:rsidP="007D63DA">
            <w:pPr>
              <w:tabs>
                <w:tab w:val="left" w:pos="0"/>
              </w:tabs>
              <w:jc w:val="center"/>
              <w:rPr>
                <w:rFonts w:cs="Arial"/>
                <w:bCs/>
                <w:szCs w:val="20"/>
                <w:lang w:val="uz-Cyrl-UZ"/>
              </w:rPr>
            </w:pPr>
            <w:r>
              <w:rPr>
                <w:rFonts w:cs="Arial"/>
                <w:bCs/>
                <w:szCs w:val="20"/>
                <w:lang w:val="uz-Cyrl-UZ"/>
              </w:rPr>
              <w:t>1.3</w:t>
            </w:r>
          </w:p>
        </w:tc>
        <w:tc>
          <w:tcPr>
            <w:tcW w:w="4252" w:type="dxa"/>
          </w:tcPr>
          <w:p w14:paraId="7C76FE05" w14:textId="7519A2C5" w:rsidR="007D63DA" w:rsidRPr="00EE2954" w:rsidRDefault="007D63DA" w:rsidP="007D63DA">
            <w:pPr>
              <w:tabs>
                <w:tab w:val="left" w:pos="0"/>
              </w:tabs>
              <w:rPr>
                <w:rFonts w:eastAsia="Times New Roman" w:cs="Arial"/>
                <w:color w:val="000000"/>
                <w:szCs w:val="20"/>
                <w:lang w:eastAsia="ru-RU"/>
              </w:rPr>
            </w:pPr>
            <w:r w:rsidRPr="00AD14AA">
              <w:rPr>
                <w:rFonts w:eastAsia="Times New Roman" w:cs="Arial"/>
                <w:color w:val="000000"/>
                <w:szCs w:val="20"/>
                <w:lang w:eastAsia="ru-RU"/>
              </w:rPr>
              <w:t>Кондиционер 18 (мощность 18000 BTU/h)</w:t>
            </w:r>
          </w:p>
        </w:tc>
        <w:tc>
          <w:tcPr>
            <w:tcW w:w="709" w:type="dxa"/>
          </w:tcPr>
          <w:p w14:paraId="7BFC1021" w14:textId="2618F08E" w:rsidR="007D63DA" w:rsidRDefault="007D63DA" w:rsidP="007D63DA">
            <w:pPr>
              <w:tabs>
                <w:tab w:val="left" w:pos="0"/>
              </w:tabs>
              <w:jc w:val="center"/>
              <w:rPr>
                <w:rFonts w:cs="Arial"/>
                <w:bCs/>
                <w:szCs w:val="20"/>
              </w:rPr>
            </w:pPr>
            <w:r>
              <w:rPr>
                <w:rFonts w:cs="Arial"/>
                <w:bCs/>
                <w:szCs w:val="20"/>
              </w:rPr>
              <w:t>Шт.</w:t>
            </w:r>
          </w:p>
        </w:tc>
        <w:tc>
          <w:tcPr>
            <w:tcW w:w="851" w:type="dxa"/>
          </w:tcPr>
          <w:p w14:paraId="1003CE2F" w14:textId="39536F02" w:rsidR="007D63DA" w:rsidRPr="00EE2954" w:rsidRDefault="007D63DA" w:rsidP="007D63DA">
            <w:pPr>
              <w:tabs>
                <w:tab w:val="left" w:pos="0"/>
              </w:tabs>
              <w:jc w:val="center"/>
              <w:rPr>
                <w:rFonts w:cs="Arial"/>
                <w:bCs/>
                <w:szCs w:val="20"/>
              </w:rPr>
            </w:pPr>
            <w:r>
              <w:rPr>
                <w:rFonts w:cs="Arial"/>
                <w:bCs/>
                <w:szCs w:val="20"/>
              </w:rPr>
              <w:t>2</w:t>
            </w:r>
          </w:p>
        </w:tc>
        <w:tc>
          <w:tcPr>
            <w:tcW w:w="1700" w:type="dxa"/>
            <w:shd w:val="clear" w:color="auto" w:fill="auto"/>
            <w:vAlign w:val="center"/>
          </w:tcPr>
          <w:p w14:paraId="7D098EDA" w14:textId="31B9A026" w:rsidR="007D63DA" w:rsidRPr="00E61612" w:rsidRDefault="007D63DA" w:rsidP="007D63D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701" w:type="dxa"/>
            <w:shd w:val="clear" w:color="auto" w:fill="auto"/>
            <w:vAlign w:val="center"/>
          </w:tcPr>
          <w:p w14:paraId="72BA40B8" w14:textId="39419B63" w:rsidR="007D63DA" w:rsidRPr="00E61612" w:rsidRDefault="007D63DA" w:rsidP="007D63D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7D63DA" w:rsidRPr="0058047A" w14:paraId="1F5D9BE2" w14:textId="77777777" w:rsidTr="00AE1D3A">
        <w:trPr>
          <w:trHeight w:val="119"/>
        </w:trPr>
        <w:tc>
          <w:tcPr>
            <w:tcW w:w="568" w:type="dxa"/>
          </w:tcPr>
          <w:p w14:paraId="15A95BF8" w14:textId="720EAB23" w:rsidR="007D63DA" w:rsidRPr="00E61612" w:rsidRDefault="007D63DA" w:rsidP="007D63DA">
            <w:pPr>
              <w:tabs>
                <w:tab w:val="left" w:pos="0"/>
              </w:tabs>
              <w:jc w:val="center"/>
              <w:rPr>
                <w:rFonts w:cs="Arial"/>
                <w:bCs/>
                <w:szCs w:val="20"/>
                <w:lang w:val="uz-Cyrl-UZ"/>
              </w:rPr>
            </w:pPr>
            <w:r>
              <w:rPr>
                <w:rFonts w:cs="Arial"/>
                <w:bCs/>
                <w:szCs w:val="20"/>
                <w:lang w:val="uz-Cyrl-UZ"/>
              </w:rPr>
              <w:t>1.4</w:t>
            </w:r>
          </w:p>
        </w:tc>
        <w:tc>
          <w:tcPr>
            <w:tcW w:w="4252" w:type="dxa"/>
          </w:tcPr>
          <w:p w14:paraId="1D39EA66" w14:textId="60CFD384" w:rsidR="007D63DA" w:rsidRPr="00E61612" w:rsidRDefault="007D63DA" w:rsidP="007D63DA">
            <w:pPr>
              <w:tabs>
                <w:tab w:val="left" w:pos="0"/>
              </w:tabs>
              <w:rPr>
                <w:rFonts w:eastAsia="Times New Roman" w:cs="Arial"/>
                <w:color w:val="000000"/>
                <w:szCs w:val="20"/>
                <w:lang w:eastAsia="ru-RU"/>
              </w:rPr>
            </w:pPr>
            <w:r w:rsidRPr="00AD14AA">
              <w:rPr>
                <w:rFonts w:eastAsia="Times New Roman" w:cs="Arial"/>
                <w:color w:val="000000"/>
                <w:szCs w:val="20"/>
                <w:lang w:eastAsia="ru-RU"/>
              </w:rPr>
              <w:t>Кондиционер 48 колонного типа (мощность 48000 BTU/h)</w:t>
            </w:r>
          </w:p>
        </w:tc>
        <w:tc>
          <w:tcPr>
            <w:tcW w:w="709" w:type="dxa"/>
            <w:vAlign w:val="center"/>
          </w:tcPr>
          <w:p w14:paraId="51E21276" w14:textId="25D135A1" w:rsidR="007D63DA" w:rsidRPr="00E61612" w:rsidRDefault="007D63DA" w:rsidP="007D63DA">
            <w:pPr>
              <w:tabs>
                <w:tab w:val="left" w:pos="0"/>
              </w:tabs>
              <w:jc w:val="center"/>
              <w:rPr>
                <w:rFonts w:cs="Arial"/>
                <w:bCs/>
                <w:szCs w:val="20"/>
                <w:lang w:val="uz-Cyrl-UZ"/>
              </w:rPr>
            </w:pPr>
            <w:r>
              <w:rPr>
                <w:rFonts w:cs="Arial"/>
                <w:bCs/>
                <w:szCs w:val="20"/>
              </w:rPr>
              <w:t>Шт.</w:t>
            </w:r>
          </w:p>
        </w:tc>
        <w:tc>
          <w:tcPr>
            <w:tcW w:w="851" w:type="dxa"/>
            <w:vAlign w:val="center"/>
          </w:tcPr>
          <w:p w14:paraId="68EB16AD" w14:textId="7BFC7467" w:rsidR="007D63DA" w:rsidRPr="00E61612" w:rsidRDefault="007D63DA" w:rsidP="007D63DA">
            <w:pPr>
              <w:tabs>
                <w:tab w:val="left" w:pos="0"/>
              </w:tabs>
              <w:jc w:val="center"/>
              <w:rPr>
                <w:rFonts w:cs="Arial"/>
                <w:bCs/>
                <w:szCs w:val="20"/>
                <w:lang w:val="uz-Cyrl-UZ"/>
              </w:rPr>
            </w:pPr>
            <w:r>
              <w:rPr>
                <w:rFonts w:cs="Arial"/>
                <w:bCs/>
                <w:szCs w:val="20"/>
                <w:lang w:val="uz-Cyrl-UZ"/>
              </w:rPr>
              <w:t>1</w:t>
            </w:r>
          </w:p>
        </w:tc>
        <w:tc>
          <w:tcPr>
            <w:tcW w:w="1700" w:type="dxa"/>
            <w:shd w:val="clear" w:color="auto" w:fill="auto"/>
            <w:vAlign w:val="center"/>
          </w:tcPr>
          <w:p w14:paraId="1DD1D493" w14:textId="24F2E6AE" w:rsidR="007D63DA" w:rsidRPr="00E61612" w:rsidRDefault="007D63DA" w:rsidP="007D63D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701" w:type="dxa"/>
            <w:shd w:val="clear" w:color="auto" w:fill="auto"/>
            <w:vAlign w:val="center"/>
          </w:tcPr>
          <w:p w14:paraId="15D4CA32" w14:textId="15886027" w:rsidR="007D63DA" w:rsidRPr="00E61612" w:rsidRDefault="007D63DA" w:rsidP="007D63D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7D63DA" w:rsidRPr="0058047A" w14:paraId="49CF80B4" w14:textId="77777777" w:rsidTr="00AE1D3A">
        <w:trPr>
          <w:trHeight w:val="119"/>
        </w:trPr>
        <w:tc>
          <w:tcPr>
            <w:tcW w:w="568" w:type="dxa"/>
          </w:tcPr>
          <w:p w14:paraId="405ED796" w14:textId="18D6DF70" w:rsidR="007D63DA" w:rsidRDefault="007D63DA" w:rsidP="007D63DA">
            <w:pPr>
              <w:tabs>
                <w:tab w:val="left" w:pos="0"/>
              </w:tabs>
              <w:jc w:val="center"/>
              <w:rPr>
                <w:rFonts w:cs="Arial"/>
                <w:bCs/>
                <w:szCs w:val="20"/>
                <w:lang w:val="uz-Cyrl-UZ"/>
              </w:rPr>
            </w:pPr>
            <w:r>
              <w:rPr>
                <w:rFonts w:cs="Arial"/>
                <w:bCs/>
                <w:szCs w:val="20"/>
                <w:lang w:val="uz-Cyrl-UZ"/>
              </w:rPr>
              <w:t>1.5</w:t>
            </w:r>
          </w:p>
        </w:tc>
        <w:tc>
          <w:tcPr>
            <w:tcW w:w="4252" w:type="dxa"/>
          </w:tcPr>
          <w:p w14:paraId="11817E8B" w14:textId="369E17E1" w:rsidR="007D63DA" w:rsidRDefault="007D63DA" w:rsidP="007D63DA">
            <w:pPr>
              <w:tabs>
                <w:tab w:val="left" w:pos="0"/>
              </w:tabs>
              <w:rPr>
                <w:rFonts w:eastAsia="Times New Roman" w:cs="Arial"/>
                <w:color w:val="000000"/>
                <w:szCs w:val="20"/>
                <w:lang w:eastAsia="ru-RU"/>
              </w:rPr>
            </w:pPr>
            <w:r w:rsidRPr="00AD14AA">
              <w:rPr>
                <w:rFonts w:eastAsia="Times New Roman" w:cs="Arial"/>
                <w:color w:val="000000"/>
                <w:szCs w:val="20"/>
                <w:lang w:eastAsia="ru-RU"/>
              </w:rPr>
              <w:t>Кондиционер 24 кассетного типа (мощность 24000 BTU/h)</w:t>
            </w:r>
          </w:p>
        </w:tc>
        <w:tc>
          <w:tcPr>
            <w:tcW w:w="709" w:type="dxa"/>
          </w:tcPr>
          <w:p w14:paraId="2FE0674D" w14:textId="25204C58" w:rsidR="007D63DA" w:rsidRDefault="007D63DA" w:rsidP="007D63DA">
            <w:pPr>
              <w:tabs>
                <w:tab w:val="left" w:pos="0"/>
              </w:tabs>
              <w:jc w:val="center"/>
              <w:rPr>
                <w:rFonts w:cs="Arial"/>
                <w:bCs/>
                <w:szCs w:val="20"/>
              </w:rPr>
            </w:pPr>
            <w:r>
              <w:rPr>
                <w:rFonts w:cs="Arial"/>
                <w:bCs/>
                <w:szCs w:val="20"/>
              </w:rPr>
              <w:t>Шт.</w:t>
            </w:r>
          </w:p>
        </w:tc>
        <w:tc>
          <w:tcPr>
            <w:tcW w:w="851" w:type="dxa"/>
          </w:tcPr>
          <w:p w14:paraId="4EE7AF6B" w14:textId="1F0A8709" w:rsidR="007D63DA" w:rsidRDefault="007D63DA" w:rsidP="007D63DA">
            <w:pPr>
              <w:tabs>
                <w:tab w:val="left" w:pos="0"/>
              </w:tabs>
              <w:jc w:val="center"/>
              <w:rPr>
                <w:rFonts w:cs="Arial"/>
                <w:bCs/>
                <w:szCs w:val="20"/>
              </w:rPr>
            </w:pPr>
            <w:r>
              <w:rPr>
                <w:rFonts w:cs="Arial"/>
                <w:bCs/>
                <w:szCs w:val="20"/>
              </w:rPr>
              <w:t>2</w:t>
            </w:r>
          </w:p>
        </w:tc>
        <w:tc>
          <w:tcPr>
            <w:tcW w:w="1700" w:type="dxa"/>
            <w:shd w:val="clear" w:color="auto" w:fill="auto"/>
            <w:vAlign w:val="center"/>
          </w:tcPr>
          <w:p w14:paraId="2941696C" w14:textId="00D0CDA3" w:rsidR="007D63DA" w:rsidRPr="00ED61CB" w:rsidRDefault="007D63DA" w:rsidP="007D63DA">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701" w:type="dxa"/>
            <w:shd w:val="clear" w:color="auto" w:fill="auto"/>
            <w:vAlign w:val="center"/>
          </w:tcPr>
          <w:p w14:paraId="4D762DFF" w14:textId="656D9066" w:rsidR="007D63DA" w:rsidRPr="00ED61CB" w:rsidRDefault="007D63DA" w:rsidP="007D63DA">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7D63DA" w:rsidRPr="0058047A" w14:paraId="03C24A78" w14:textId="77777777" w:rsidTr="00AE1D3A">
        <w:trPr>
          <w:trHeight w:val="119"/>
        </w:trPr>
        <w:tc>
          <w:tcPr>
            <w:tcW w:w="568" w:type="dxa"/>
          </w:tcPr>
          <w:p w14:paraId="388956E7" w14:textId="5D85B204" w:rsidR="007D63DA" w:rsidRDefault="007D63DA" w:rsidP="007D63DA">
            <w:pPr>
              <w:tabs>
                <w:tab w:val="left" w:pos="0"/>
              </w:tabs>
              <w:jc w:val="center"/>
              <w:rPr>
                <w:rFonts w:cs="Arial"/>
                <w:bCs/>
                <w:szCs w:val="20"/>
                <w:lang w:val="uz-Cyrl-UZ"/>
              </w:rPr>
            </w:pPr>
            <w:r>
              <w:rPr>
                <w:rFonts w:cs="Arial"/>
                <w:bCs/>
                <w:szCs w:val="20"/>
                <w:lang w:val="uz-Cyrl-UZ"/>
              </w:rPr>
              <w:t>1.6</w:t>
            </w:r>
          </w:p>
        </w:tc>
        <w:tc>
          <w:tcPr>
            <w:tcW w:w="4252" w:type="dxa"/>
          </w:tcPr>
          <w:p w14:paraId="07D7A9C6" w14:textId="7E3386BE" w:rsidR="007D63DA" w:rsidRDefault="007D63DA" w:rsidP="007D63DA">
            <w:pPr>
              <w:tabs>
                <w:tab w:val="left" w:pos="0"/>
              </w:tabs>
              <w:rPr>
                <w:rFonts w:eastAsia="Times New Roman" w:cs="Arial"/>
                <w:color w:val="000000"/>
                <w:szCs w:val="20"/>
                <w:lang w:eastAsia="ru-RU"/>
              </w:rPr>
            </w:pPr>
            <w:r w:rsidRPr="00AD14AA">
              <w:rPr>
                <w:rFonts w:eastAsia="Times New Roman" w:cs="Arial"/>
                <w:color w:val="000000"/>
                <w:szCs w:val="20"/>
                <w:lang w:eastAsia="ru-RU"/>
              </w:rPr>
              <w:t>Кондиционер 60 кассетного типа (мощность 60000 BTU/h)</w:t>
            </w:r>
          </w:p>
        </w:tc>
        <w:tc>
          <w:tcPr>
            <w:tcW w:w="709" w:type="dxa"/>
          </w:tcPr>
          <w:p w14:paraId="7798B9D6" w14:textId="631D9266" w:rsidR="007D63DA" w:rsidRDefault="007D63DA" w:rsidP="007D63DA">
            <w:pPr>
              <w:tabs>
                <w:tab w:val="left" w:pos="0"/>
              </w:tabs>
              <w:jc w:val="center"/>
              <w:rPr>
                <w:rFonts w:cs="Arial"/>
                <w:bCs/>
                <w:szCs w:val="20"/>
              </w:rPr>
            </w:pPr>
            <w:r>
              <w:rPr>
                <w:rFonts w:cs="Arial"/>
                <w:bCs/>
                <w:szCs w:val="20"/>
              </w:rPr>
              <w:t>Шт.</w:t>
            </w:r>
          </w:p>
        </w:tc>
        <w:tc>
          <w:tcPr>
            <w:tcW w:w="851" w:type="dxa"/>
          </w:tcPr>
          <w:p w14:paraId="391E4DB0" w14:textId="71EB223C" w:rsidR="007D63DA" w:rsidRDefault="007D63DA" w:rsidP="007D63DA">
            <w:pPr>
              <w:tabs>
                <w:tab w:val="left" w:pos="0"/>
              </w:tabs>
              <w:jc w:val="center"/>
              <w:rPr>
                <w:rFonts w:cs="Arial"/>
                <w:bCs/>
                <w:szCs w:val="20"/>
              </w:rPr>
            </w:pPr>
            <w:r>
              <w:rPr>
                <w:rFonts w:cs="Arial"/>
                <w:bCs/>
                <w:szCs w:val="20"/>
              </w:rPr>
              <w:t>2</w:t>
            </w:r>
          </w:p>
        </w:tc>
        <w:tc>
          <w:tcPr>
            <w:tcW w:w="1700" w:type="dxa"/>
            <w:shd w:val="clear" w:color="auto" w:fill="auto"/>
            <w:vAlign w:val="center"/>
          </w:tcPr>
          <w:p w14:paraId="5A973805" w14:textId="37497D03" w:rsidR="007D63DA" w:rsidRPr="00ED61CB" w:rsidRDefault="007D63DA" w:rsidP="007D63DA">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701" w:type="dxa"/>
            <w:shd w:val="clear" w:color="auto" w:fill="auto"/>
            <w:vAlign w:val="center"/>
          </w:tcPr>
          <w:p w14:paraId="764D04E9" w14:textId="194DA6DF" w:rsidR="007D63DA" w:rsidRPr="00ED61CB" w:rsidRDefault="007D63DA" w:rsidP="007D63DA">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7D63DA" w:rsidRPr="00DC2099" w14:paraId="43380A15" w14:textId="77777777" w:rsidTr="00AE1D3A">
        <w:trPr>
          <w:trHeight w:val="355"/>
        </w:trPr>
        <w:tc>
          <w:tcPr>
            <w:tcW w:w="568" w:type="dxa"/>
          </w:tcPr>
          <w:p w14:paraId="6C773CFC" w14:textId="5B1A99D5" w:rsidR="007D63DA" w:rsidRPr="00DC2099" w:rsidRDefault="007D63DA" w:rsidP="007D63DA">
            <w:pPr>
              <w:tabs>
                <w:tab w:val="left" w:pos="0"/>
              </w:tabs>
              <w:jc w:val="both"/>
              <w:rPr>
                <w:rFonts w:cs="Arial"/>
                <w:bCs/>
                <w:szCs w:val="20"/>
              </w:rPr>
            </w:pPr>
          </w:p>
        </w:tc>
        <w:tc>
          <w:tcPr>
            <w:tcW w:w="4252" w:type="dxa"/>
          </w:tcPr>
          <w:p w14:paraId="356B797F" w14:textId="77777777" w:rsidR="007D63DA" w:rsidRPr="00DC2099" w:rsidRDefault="007D63DA" w:rsidP="007D63DA">
            <w:pPr>
              <w:tabs>
                <w:tab w:val="left" w:pos="0"/>
              </w:tabs>
              <w:rPr>
                <w:rFonts w:cs="Arial"/>
                <w:bCs/>
                <w:i/>
                <w:iCs/>
                <w:szCs w:val="20"/>
              </w:rPr>
            </w:pPr>
            <w:r w:rsidRPr="00DC2099">
              <w:rPr>
                <w:rFonts w:cs="Arial"/>
                <w:b/>
                <w:szCs w:val="20"/>
              </w:rPr>
              <w:t>ИТОГО</w:t>
            </w:r>
          </w:p>
        </w:tc>
        <w:tc>
          <w:tcPr>
            <w:tcW w:w="709" w:type="dxa"/>
          </w:tcPr>
          <w:p w14:paraId="7720D0FA" w14:textId="77777777" w:rsidR="007D63DA" w:rsidRPr="00DC2099" w:rsidRDefault="007D63DA" w:rsidP="007D63DA">
            <w:pPr>
              <w:tabs>
                <w:tab w:val="left" w:pos="0"/>
              </w:tabs>
              <w:jc w:val="center"/>
              <w:rPr>
                <w:rFonts w:cs="Arial"/>
                <w:bCs/>
                <w:szCs w:val="20"/>
              </w:rPr>
            </w:pPr>
          </w:p>
        </w:tc>
        <w:tc>
          <w:tcPr>
            <w:tcW w:w="851" w:type="dxa"/>
          </w:tcPr>
          <w:p w14:paraId="40FE10D7" w14:textId="609839D1" w:rsidR="007D63DA" w:rsidRPr="00DC2099" w:rsidRDefault="00AE1D3A" w:rsidP="007D63DA">
            <w:pPr>
              <w:tabs>
                <w:tab w:val="left" w:pos="0"/>
              </w:tabs>
              <w:jc w:val="center"/>
              <w:rPr>
                <w:rFonts w:cs="Arial"/>
                <w:bCs/>
                <w:szCs w:val="20"/>
              </w:rPr>
            </w:pPr>
            <w:r>
              <w:rPr>
                <w:rFonts w:cs="Arial"/>
                <w:bCs/>
                <w:szCs w:val="20"/>
              </w:rPr>
              <w:t>54</w:t>
            </w:r>
          </w:p>
        </w:tc>
        <w:tc>
          <w:tcPr>
            <w:tcW w:w="1700" w:type="dxa"/>
            <w:shd w:val="clear" w:color="auto" w:fill="EAF1DD" w:themeFill="accent3" w:themeFillTint="33"/>
          </w:tcPr>
          <w:p w14:paraId="6DD8D20F" w14:textId="77777777" w:rsidR="007D63DA" w:rsidRPr="00DC2099" w:rsidRDefault="007D63DA" w:rsidP="007D63DA">
            <w:pPr>
              <w:tabs>
                <w:tab w:val="left" w:pos="0"/>
              </w:tabs>
              <w:jc w:val="both"/>
              <w:rPr>
                <w:rFonts w:cs="Arial"/>
                <w:bCs/>
                <w:i/>
                <w:iCs/>
                <w:szCs w:val="20"/>
                <w:highlight w:val="darkGray"/>
              </w:rPr>
            </w:pPr>
          </w:p>
        </w:tc>
        <w:tc>
          <w:tcPr>
            <w:tcW w:w="1701" w:type="dxa"/>
            <w:shd w:val="clear" w:color="auto" w:fill="EAF1DD" w:themeFill="accent3" w:themeFillTint="33"/>
          </w:tcPr>
          <w:p w14:paraId="2F2BED36" w14:textId="77777777" w:rsidR="007D63DA" w:rsidRPr="00DC2099" w:rsidRDefault="007D63DA" w:rsidP="007D63DA">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56DE277D"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056D3C7B" w14:textId="4AB5EBD6" w:rsidR="00AE1D3A" w:rsidRPr="00AE1D3A" w:rsidRDefault="00974ABB" w:rsidP="00AE1D3A">
      <w:pPr>
        <w:tabs>
          <w:tab w:val="left" w:pos="0"/>
        </w:tabs>
        <w:spacing w:after="120" w:line="240" w:lineRule="auto"/>
        <w:jc w:val="both"/>
      </w:pPr>
      <w:r>
        <w:t>Подтверждаем, что предлагаем</w:t>
      </w:r>
      <w:r w:rsidR="00395AEC">
        <w:t>ая</w:t>
      </w:r>
      <w:r>
        <w:t xml:space="preserve"> к поставке </w:t>
      </w:r>
      <w:r w:rsidR="00395AEC">
        <w:t>техника</w:t>
      </w:r>
      <w:r w:rsidRPr="00974ABB">
        <w:t xml:space="preserve"> </w:t>
      </w:r>
      <w:r w:rsidR="00395AEC">
        <w:t>новая</w:t>
      </w:r>
      <w:r w:rsidRPr="00974ABB">
        <w:t>, сертифицированн</w:t>
      </w:r>
      <w:r w:rsidR="00395AEC">
        <w:t>ая</w:t>
      </w:r>
      <w:r w:rsidR="00525CF9">
        <w:t>, полностью соответствует критериям заказчика</w:t>
      </w:r>
      <w:r>
        <w:t xml:space="preserve"> и</w:t>
      </w:r>
      <w:r w:rsidRPr="00974ABB">
        <w:t xml:space="preserve"> не ранее</w:t>
      </w:r>
      <w:r>
        <w:t xml:space="preserve"> </w:t>
      </w:r>
      <w:r w:rsidRPr="00974ABB">
        <w:t>2024 года выпуска</w:t>
      </w:r>
      <w:r>
        <w:t>.</w:t>
      </w:r>
    </w:p>
    <w:p w14:paraId="34F95EDB" w14:textId="2F1D5C66" w:rsidR="00974ABB" w:rsidRPr="00974ABB" w:rsidRDefault="00AE1D3A" w:rsidP="00AE1D3A">
      <w:pPr>
        <w:pStyle w:val="21"/>
        <w:ind w:left="0" w:firstLine="0"/>
      </w:pPr>
      <w:r>
        <w:rPr>
          <w:b/>
          <w:bCs/>
        </w:rPr>
        <w:t>Срок поставки (календарных дней)_______________________________</w:t>
      </w:r>
      <w:r>
        <w:rPr>
          <w:szCs w:val="20"/>
        </w:rPr>
        <w:t>(</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r>
        <w:rPr>
          <w:b/>
          <w:bCs/>
        </w:rPr>
        <w:t xml:space="preserve">                                        </w:t>
      </w:r>
      <w:r w:rsidR="00974ABB" w:rsidRPr="00974ABB">
        <w:rPr>
          <w:b/>
          <w:bCs/>
        </w:rPr>
        <w:t>Срок гарантии</w:t>
      </w:r>
      <w:r>
        <w:rPr>
          <w:b/>
          <w:bCs/>
        </w:rPr>
        <w:t xml:space="preserve"> (лет) </w:t>
      </w:r>
      <w:r w:rsidR="00974ABB">
        <w:t>_____________________</w:t>
      </w:r>
      <w:r>
        <w:t>_</w:t>
      </w:r>
      <w:r w:rsidR="00974ABB">
        <w:t>_____________________</w:t>
      </w:r>
      <w:r>
        <w:t>_</w:t>
      </w:r>
      <w:r w:rsidR="00974ABB">
        <w:rPr>
          <w:szCs w:val="20"/>
        </w:rPr>
        <w:t>(</w:t>
      </w:r>
      <w:r w:rsidR="00974ABB" w:rsidRPr="001A478A">
        <w:rPr>
          <w:bCs/>
          <w:i/>
          <w:sz w:val="18"/>
          <w:szCs w:val="20"/>
          <w:highlight w:val="lightGray"/>
        </w:rPr>
        <w:t xml:space="preserve">заполняется </w:t>
      </w:r>
      <w:r w:rsidR="00974ABB">
        <w:rPr>
          <w:bCs/>
          <w:i/>
          <w:sz w:val="18"/>
          <w:szCs w:val="20"/>
          <w:highlight w:val="lightGray"/>
        </w:rPr>
        <w:t>у</w:t>
      </w:r>
      <w:r w:rsidR="00974ABB" w:rsidRPr="001A478A">
        <w:rPr>
          <w:bCs/>
          <w:i/>
          <w:sz w:val="18"/>
          <w:szCs w:val="20"/>
          <w:highlight w:val="lightGray"/>
        </w:rPr>
        <w:t>частником</w:t>
      </w:r>
      <w:r>
        <w:rPr>
          <w:bCs/>
          <w:i/>
          <w:sz w:val="18"/>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20CBE50E"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BB3393">
        <w:rPr>
          <w:rFonts w:eastAsiaTheme="minorHAnsi" w:cstheme="minorBidi"/>
          <w:bCs/>
          <w:iCs/>
          <w:szCs w:val="20"/>
        </w:rPr>
        <w:t xml:space="preserve">поставки </w:t>
      </w:r>
      <w:r w:rsidR="00AE1D3A">
        <w:rPr>
          <w:rFonts w:eastAsiaTheme="minorHAnsi" w:cstheme="minorBidi"/>
          <w:bCs/>
          <w:iCs/>
          <w:szCs w:val="20"/>
        </w:rPr>
        <w:t>оборудования</w:t>
      </w:r>
      <w:r w:rsidRPr="00370C08">
        <w:rPr>
          <w:rFonts w:eastAsiaTheme="minorHAnsi" w:cstheme="minorBidi"/>
          <w:bCs/>
          <w:iCs/>
          <w:szCs w:val="20"/>
        </w:rPr>
        <w:t>.</w:t>
      </w:r>
    </w:p>
    <w:p w14:paraId="065BE6BC" w14:textId="3BFBB0CE"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 xml:space="preserve">Порядок </w:t>
      </w:r>
      <w:r w:rsidR="00BB3393">
        <w:rPr>
          <w:bCs/>
          <w:iCs/>
          <w:szCs w:val="20"/>
        </w:rPr>
        <w:t>поставки</w:t>
      </w:r>
      <w:r w:rsidRPr="00052296">
        <w:rPr>
          <w:bCs/>
          <w:iCs/>
          <w:szCs w:val="20"/>
        </w:rPr>
        <w:t xml:space="preserve">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5E8439F0" w14:textId="3B02FA5C" w:rsidR="00AE1D3A" w:rsidRDefault="00FC0FA0" w:rsidP="00AE1D3A">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AE1D3A">
        <w:rPr>
          <w:rFonts w:cs="Arial"/>
          <w:bCs/>
          <w:szCs w:val="20"/>
        </w:rPr>
        <w:t>оборудования.</w:t>
      </w:r>
    </w:p>
    <w:p w14:paraId="091708CA" w14:textId="7D5FC7E3" w:rsidR="00910F42" w:rsidRPr="007F229D" w:rsidRDefault="00FC0FA0" w:rsidP="00AE1D3A">
      <w:pPr>
        <w:spacing w:before="120"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w:t>
      </w:r>
      <w:r w:rsidR="00C74D5F">
        <w:rPr>
          <w:rFonts w:cs="Arial"/>
          <w:bCs/>
          <w:szCs w:val="20"/>
        </w:rPr>
        <w:t>м</w:t>
      </w:r>
      <w:r w:rsidR="00BE07B8">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 xml:space="preserve">гражданской </w:t>
      </w:r>
      <w:r w:rsidR="008449C5" w:rsidRPr="007F229D">
        <w:rPr>
          <w:rFonts w:cs="Arial"/>
          <w:szCs w:val="20"/>
        </w:rPr>
        <w:lastRenderedPageBreak/>
        <w:t>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00FE" w14:textId="77777777" w:rsidR="00F066BB" w:rsidRDefault="00F066BB" w:rsidP="004C516D">
      <w:pPr>
        <w:spacing w:after="0" w:line="240" w:lineRule="auto"/>
      </w:pPr>
      <w:r>
        <w:separator/>
      </w:r>
    </w:p>
  </w:endnote>
  <w:endnote w:type="continuationSeparator" w:id="0">
    <w:p w14:paraId="11613279" w14:textId="77777777" w:rsidR="00F066BB" w:rsidRDefault="00F066BB"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6750" w14:textId="77777777" w:rsidR="00F066BB" w:rsidRDefault="00F066BB" w:rsidP="004C516D">
      <w:pPr>
        <w:spacing w:after="0" w:line="240" w:lineRule="auto"/>
      </w:pPr>
      <w:r>
        <w:separator/>
      </w:r>
    </w:p>
  </w:footnote>
  <w:footnote w:type="continuationSeparator" w:id="0">
    <w:p w14:paraId="39D427AE" w14:textId="77777777" w:rsidR="00F066BB" w:rsidRDefault="00F066BB"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0D21"/>
    <w:rsid w:val="00151C64"/>
    <w:rsid w:val="00154792"/>
    <w:rsid w:val="00155069"/>
    <w:rsid w:val="00155915"/>
    <w:rsid w:val="00160596"/>
    <w:rsid w:val="00166CB7"/>
    <w:rsid w:val="001769A4"/>
    <w:rsid w:val="00182325"/>
    <w:rsid w:val="001918E8"/>
    <w:rsid w:val="00193A94"/>
    <w:rsid w:val="001947DF"/>
    <w:rsid w:val="001952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6939"/>
    <w:rsid w:val="00274C00"/>
    <w:rsid w:val="00275A01"/>
    <w:rsid w:val="00277A0A"/>
    <w:rsid w:val="0028184E"/>
    <w:rsid w:val="0028337E"/>
    <w:rsid w:val="0028596D"/>
    <w:rsid w:val="00286641"/>
    <w:rsid w:val="0029613A"/>
    <w:rsid w:val="0029744E"/>
    <w:rsid w:val="002A5786"/>
    <w:rsid w:val="002A70FA"/>
    <w:rsid w:val="002A7203"/>
    <w:rsid w:val="002C552B"/>
    <w:rsid w:val="002C5F18"/>
    <w:rsid w:val="002D3DEE"/>
    <w:rsid w:val="002D61D0"/>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AEC"/>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7CC1"/>
    <w:rsid w:val="004501AC"/>
    <w:rsid w:val="004579D8"/>
    <w:rsid w:val="00462210"/>
    <w:rsid w:val="00463446"/>
    <w:rsid w:val="00467F44"/>
    <w:rsid w:val="0047038B"/>
    <w:rsid w:val="004714C4"/>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5CF9"/>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0496"/>
    <w:rsid w:val="00591D69"/>
    <w:rsid w:val="00592064"/>
    <w:rsid w:val="00592AB0"/>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2967"/>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863E5"/>
    <w:rsid w:val="0079429A"/>
    <w:rsid w:val="007966E0"/>
    <w:rsid w:val="007A46C8"/>
    <w:rsid w:val="007C0C4F"/>
    <w:rsid w:val="007C1760"/>
    <w:rsid w:val="007C1767"/>
    <w:rsid w:val="007C64A7"/>
    <w:rsid w:val="007D46D7"/>
    <w:rsid w:val="007D63DA"/>
    <w:rsid w:val="007D6FB2"/>
    <w:rsid w:val="007D7BE9"/>
    <w:rsid w:val="007E6E99"/>
    <w:rsid w:val="007F229D"/>
    <w:rsid w:val="007F6452"/>
    <w:rsid w:val="008011FD"/>
    <w:rsid w:val="008012F8"/>
    <w:rsid w:val="008013FC"/>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6332"/>
    <w:rsid w:val="008A7B5F"/>
    <w:rsid w:val="008B4707"/>
    <w:rsid w:val="008B563A"/>
    <w:rsid w:val="008B5B43"/>
    <w:rsid w:val="008C1F83"/>
    <w:rsid w:val="008C36DE"/>
    <w:rsid w:val="008C4144"/>
    <w:rsid w:val="008C42C3"/>
    <w:rsid w:val="008D2EF0"/>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44B"/>
    <w:rsid w:val="00962BA2"/>
    <w:rsid w:val="0096777B"/>
    <w:rsid w:val="009727BB"/>
    <w:rsid w:val="00974ABB"/>
    <w:rsid w:val="00981EDA"/>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7026"/>
    <w:rsid w:val="00AA73F9"/>
    <w:rsid w:val="00AA758E"/>
    <w:rsid w:val="00AB123E"/>
    <w:rsid w:val="00AB13BB"/>
    <w:rsid w:val="00AB1A6F"/>
    <w:rsid w:val="00AB4B2A"/>
    <w:rsid w:val="00AC75D2"/>
    <w:rsid w:val="00AD14AA"/>
    <w:rsid w:val="00AD26CF"/>
    <w:rsid w:val="00AD5C61"/>
    <w:rsid w:val="00AE0A7C"/>
    <w:rsid w:val="00AE0DC4"/>
    <w:rsid w:val="00AE1C29"/>
    <w:rsid w:val="00AE1D3A"/>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3393"/>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5BD6"/>
    <w:rsid w:val="00BF7371"/>
    <w:rsid w:val="00C033DE"/>
    <w:rsid w:val="00C0554A"/>
    <w:rsid w:val="00C11DCD"/>
    <w:rsid w:val="00C15449"/>
    <w:rsid w:val="00C21C80"/>
    <w:rsid w:val="00C224C8"/>
    <w:rsid w:val="00C336B8"/>
    <w:rsid w:val="00C37A7A"/>
    <w:rsid w:val="00C445D1"/>
    <w:rsid w:val="00C4515E"/>
    <w:rsid w:val="00C45439"/>
    <w:rsid w:val="00C46E63"/>
    <w:rsid w:val="00C473F2"/>
    <w:rsid w:val="00C53BB7"/>
    <w:rsid w:val="00C560EC"/>
    <w:rsid w:val="00C5651B"/>
    <w:rsid w:val="00C66B84"/>
    <w:rsid w:val="00C735B5"/>
    <w:rsid w:val="00C74189"/>
    <w:rsid w:val="00C74C3D"/>
    <w:rsid w:val="00C74D5F"/>
    <w:rsid w:val="00C75B23"/>
    <w:rsid w:val="00C75F97"/>
    <w:rsid w:val="00C82F77"/>
    <w:rsid w:val="00C87853"/>
    <w:rsid w:val="00C90783"/>
    <w:rsid w:val="00C91F4A"/>
    <w:rsid w:val="00C934B6"/>
    <w:rsid w:val="00C944D6"/>
    <w:rsid w:val="00C96CE0"/>
    <w:rsid w:val="00CA0228"/>
    <w:rsid w:val="00CA2B6B"/>
    <w:rsid w:val="00CA4C77"/>
    <w:rsid w:val="00CA6833"/>
    <w:rsid w:val="00CB0665"/>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0C76"/>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535D"/>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2954"/>
    <w:rsid w:val="00EE54F0"/>
    <w:rsid w:val="00EE72A3"/>
    <w:rsid w:val="00EF4C73"/>
    <w:rsid w:val="00EF7FFB"/>
    <w:rsid w:val="00F0521E"/>
    <w:rsid w:val="00F066BB"/>
    <w:rsid w:val="00F10ABE"/>
    <w:rsid w:val="00F111C4"/>
    <w:rsid w:val="00F2620F"/>
    <w:rsid w:val="00F45A7F"/>
    <w:rsid w:val="00F46D27"/>
    <w:rsid w:val="00F47EF9"/>
    <w:rsid w:val="00F50098"/>
    <w:rsid w:val="00F505EA"/>
    <w:rsid w:val="00F52C22"/>
    <w:rsid w:val="00F53599"/>
    <w:rsid w:val="00F53F3B"/>
    <w:rsid w:val="00F6123F"/>
    <w:rsid w:val="00F650E3"/>
    <w:rsid w:val="00F73CC3"/>
    <w:rsid w:val="00F74CCC"/>
    <w:rsid w:val="00F77D7A"/>
    <w:rsid w:val="00F83130"/>
    <w:rsid w:val="00F92AE3"/>
    <w:rsid w:val="00F9334C"/>
    <w:rsid w:val="00F93564"/>
    <w:rsid w:val="00F93F21"/>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6880DE-1BAC-4513-A98E-142EB1AA7B4D}">
  <ds:schemaRefs>
    <ds:schemaRef ds:uri="http://schemas.openxmlformats.org/officeDocument/2006/bibliography"/>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59</cp:revision>
  <cp:lastPrinted>2014-11-21T14:53:00Z</cp:lastPrinted>
  <dcterms:created xsi:type="dcterms:W3CDTF">2025-08-26T04:18:00Z</dcterms:created>
  <dcterms:modified xsi:type="dcterms:W3CDTF">2025-12-02T10:35:00Z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