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spacing w:before="0" w:lineRule="auto"/>
        <w:jc w:val="right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bookmarkStart w:colFirst="0" w:colLast="0" w:name="_heading=h.jw0temr8pcke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0"/>
          <w:szCs w:val="20"/>
          <w:rtl w:val="0"/>
        </w:rPr>
        <w:t xml:space="preserve">Приложение №1 к Конкурсной (тендерной) документации</w:t>
      </w:r>
    </w:p>
    <w:p w:rsidR="00000000" w:rsidDel="00000000" w:rsidP="00000000" w:rsidRDefault="00000000" w:rsidRPr="00000000" w14:paraId="00000002">
      <w:pPr>
        <w:spacing w:after="0" w:before="60" w:lineRule="auto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mbmrezm3966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60" w:lineRule="auto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w9i9hmqb69kg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Анкета участника конкурса «Внедрение системы «Чат-платформа» </w:t>
        <w:br w:type="textWrapping"/>
        <w:t xml:space="preserve">(покупка лицензий, внедрение ПО, техническая поддержка)»</w:t>
      </w:r>
    </w:p>
    <w:p w:rsidR="00000000" w:rsidDel="00000000" w:rsidP="00000000" w:rsidRDefault="00000000" w:rsidRPr="00000000" w14:paraId="00000004">
      <w:pPr>
        <w:spacing w:after="60" w:before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6662"/>
        <w:gridCol w:w="2835"/>
        <w:tblGridChange w:id="0">
          <w:tblGrid>
            <w:gridCol w:w="421"/>
            <w:gridCol w:w="6662"/>
            <w:gridCol w:w="2835"/>
          </w:tblGrid>
        </w:tblGridChange>
      </w:tblGrid>
      <w:tr>
        <w:trPr>
          <w:cantSplit w:val="1"/>
          <w:trHeight w:val="32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1"/>
              <w:spacing w:after="40" w:before="40" w:lineRule="auto"/>
              <w:ind w:left="-108" w:right="-102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№ 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1"/>
              <w:spacing w:after="40" w:before="40" w:lineRule="auto"/>
              <w:ind w:left="57" w:right="57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Сведения об Участнике (заполнить все поля)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9">
            <w:pPr>
              <w:spacing w:after="60" w:before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Дата и место регистрации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ИНН, ЕГРПО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Место нахождения (в соответствии с учредительными документами (устав и пр.)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Фактический/Почтовый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Основной вид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Банковские реквизиты (наименование и адрес банка, номер расчетного счета Участника конкурса в банке, телефоны банка, прочие банковские реквизиты - указать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Веб-сайт, адрес электронной почты Участника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Фамилия, имя и отчество,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Фамилия, имя и отчество,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Фамилия, Имя и Отчество должностного лица Участника, ответственного за ведение конкурса Заказчика, с указанием должности и контактного телефона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before="40" w:lineRule="auto"/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Сокращенное наименование, ИНН (для юридических лиц),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фамилия, имя и отчество, дата рождения, паспортные данные (для физических лиц) владельцев компании с долей более 20%. </w:t>
            </w:r>
          </w:p>
          <w:p w:rsidR="00000000" w:rsidDel="00000000" w:rsidP="00000000" w:rsidRDefault="00000000" w:rsidRPr="00000000" w14:paraId="00000032">
            <w:pPr>
              <w:spacing w:after="40" w:before="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Для нерезидента указываются конечные бенефициары.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Действует ли общество/ индивидуальный предприниматель прямо или косвенно от имени и/или по поручению лица,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 РУз.</w:t>
            </w:r>
          </w:p>
          <w:p w:rsidR="00000000" w:rsidDel="00000000" w:rsidP="00000000" w:rsidRDefault="00000000" w:rsidRPr="00000000" w14:paraId="00000036">
            <w:pPr>
              <w:spacing w:after="40" w:before="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 РУз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40" w:before="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ДА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241334" cy="249811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34" cy="2498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НЕТ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374</wp:posOffset>
                      </wp:positionH>
                      <wp:positionV relativeFrom="paragraph">
                        <wp:posOffset>13349</wp:posOffset>
                      </wp:positionV>
                      <wp:extent cx="224210" cy="224183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8658" y="3672671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374</wp:posOffset>
                      </wp:positionH>
                      <wp:positionV relativeFrom="paragraph">
                        <wp:posOffset>13349</wp:posOffset>
                      </wp:positionV>
                      <wp:extent cx="224210" cy="224183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210" cy="2241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60" w:lineRule="auto"/>
              <w:ind w:right="-11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занимает родственник.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57" w:right="5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Подтверждение согласия лиц, указанных в п.п. 11, 12, и 14, 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 в соответствии с требованиями Закона Республики Узбекистан «О ПЕРСОНАЛЬНЫХ ДАННЫХ»:_____________(ФИО, подпись), ________________(ФИО, подпись), ___________________(ФИО, подпись).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40">
      <w:pPr>
        <w:spacing w:after="0" w:before="0" w:lineRule="auto"/>
        <w:ind w:right="4625"/>
        <w:rPr>
          <w:rFonts w:ascii="Arial" w:cs="Arial" w:eastAsia="Arial" w:hAnsi="Arial"/>
          <w:color w:val="999999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vertAlign w:val="superscript"/>
          <w:rtl w:val="0"/>
        </w:rPr>
        <w:t xml:space="preserve">                                           (подпись, М.П.)</w:t>
      </w:r>
    </w:p>
    <w:p w:rsidR="00000000" w:rsidDel="00000000" w:rsidP="00000000" w:rsidRDefault="00000000" w:rsidRPr="00000000" w14:paraId="00000041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2">
      <w:pPr>
        <w:spacing w:after="0" w:before="0" w:lineRule="auto"/>
        <w:ind w:right="4625"/>
        <w:rPr>
          <w:rFonts w:ascii="Arial" w:cs="Arial" w:eastAsia="Arial" w:hAnsi="Arial"/>
          <w:color w:val="999999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vertAlign w:val="superscript"/>
          <w:rtl w:val="0"/>
        </w:rPr>
        <w:t xml:space="preserve">           (фамилия, имя, отчество подписавшего, должность) </w:t>
      </w:r>
    </w:p>
    <w:p w:rsidR="00000000" w:rsidDel="00000000" w:rsidP="00000000" w:rsidRDefault="00000000" w:rsidRPr="00000000" w14:paraId="00000043">
      <w:pPr>
        <w:spacing w:before="0" w:lineRule="auto"/>
        <w:ind w:right="4625"/>
        <w:rPr>
          <w:rFonts w:ascii="Arial" w:cs="Arial" w:eastAsia="Arial" w:hAnsi="Arial"/>
          <w:color w:val="999999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426" w:top="709" w:left="1418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>
        <w:vertAlign w:val="super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200" w:before="24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spacing w:after="0" w:before="60" w:lineRule="auto"/>
      <w:ind w:left="360" w:hanging="360"/>
      <w:jc w:val="center"/>
    </w:pPr>
    <w:rPr>
      <w:b w:val="1"/>
      <w:bCs w:val="1"/>
      <w:color w:val="000000"/>
      <w:sz w:val="25"/>
      <w:szCs w:val="2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60" w:customStyle="1">
    <w:name w:val="Заголовок 6 Знак"/>
    <w:basedOn w:val="a1"/>
    <w:link w:val="6"/>
    <w:rsid w:val="00EF2FAC"/>
    <w:rPr>
      <w:rFonts w:ascii="Times New Roman" w:cs="Times New Roman" w:eastAsia="Times New Roman" w:hAnsi="Times New Roman"/>
      <w:b w:val="1"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 w:val="1"/>
    <w:rsid w:val="00EF2FAC"/>
    <w:pPr>
      <w:ind w:left="720"/>
    </w:pPr>
  </w:style>
  <w:style w:type="character" w:styleId="10" w:customStyle="1">
    <w:name w:val="Заголовок 1 Знак"/>
    <w:basedOn w:val="a1"/>
    <w:link w:val="1"/>
    <w:uiPriority w:val="9"/>
    <w:rsid w:val="00EF2FA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a5">
    <w:name w:val="footnote text"/>
    <w:basedOn w:val="a"/>
    <w:link w:val="a6"/>
    <w:uiPriority w:val="99"/>
    <w:semiHidden w:val="1"/>
    <w:unhideWhenUsed w:val="1"/>
    <w:rsid w:val="00242237"/>
    <w:pPr>
      <w:spacing w:after="0" w:before="0"/>
    </w:pPr>
    <w:rPr>
      <w:sz w:val="20"/>
      <w:szCs w:val="20"/>
    </w:rPr>
  </w:style>
  <w:style w:type="character" w:styleId="a6" w:customStyle="1">
    <w:name w:val="Текст сноски Знак"/>
    <w:basedOn w:val="a1"/>
    <w:link w:val="a5"/>
    <w:uiPriority w:val="99"/>
    <w:semiHidden w:val="1"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 w:val="1"/>
    <w:unhideWhenUsed w:val="1"/>
    <w:rsid w:val="00242237"/>
    <w:rPr>
      <w:vertAlign w:val="superscript"/>
    </w:rPr>
  </w:style>
  <w:style w:type="character" w:styleId="a4" w:customStyle="1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 w:val="1"/>
    <w:rsid w:val="00242237"/>
    <w:rPr>
      <w:rFonts w:ascii="Times New Roman" w:hAnsi="Times New Roman"/>
      <w:color w:val="000000" w:themeColor="tex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omTwoTK1NcdlTNVe3/cl6YZNg==">CgMxLjAyDmguancwdGVtcjhwY2tlMg5oLm1ibXJlem0zOTY2OTIOaC53OWk5aG1xYjY5a2c4AHIhMWFWTWNtZWZ3VVZzRGFUQ3hFdnpnWFNBT0J1YjVYZXd5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2024-10-06T10:32:00Z</dcterms:created>
  <dc:creator>Вилена Иксанова</dc:creator>
</cp:coreProperties>
</file>