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FD" w:rsidRDefault="00071CC3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Приложение №2 к Техническому заданию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071C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Заполняется Участником конкурса</w:t>
      </w:r>
    </w:p>
    <w:p w:rsidR="004A16FD" w:rsidRDefault="00071CC3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eading=h.tb0yjp2wh1ja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1: ПЛАН ВЫПОЛНЕНИЯ РАБОТ ПО ИНТЕГРАЦИИ И ВНЕДРЕНИЮ СИСТЕМЫ “АУДИОМОНИТОРИНГ”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071CC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Общий план внедрения проекта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071C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данный раздел участник конкурса прикрепляет изоб</w:t>
      </w:r>
      <w:r>
        <w:rPr>
          <w:rFonts w:ascii="Times New Roman" w:eastAsia="Times New Roman" w:hAnsi="Times New Roman" w:cs="Times New Roman"/>
        </w:rPr>
        <w:t>ражение общего плана (всех этапов) внедрения в свободной форме. В плане выполнения работ обязательно должны быть учтены требования, указанные в Приложении №1 к Техническому заданию - функциональные и нефункциональные требования к системе “Аудиомониторинг”.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071CC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Этап 1</w:t>
      </w:r>
    </w:p>
    <w:p w:rsidR="004A16FD" w:rsidRDefault="00071C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Шаблон плана работ:</w:t>
      </w:r>
    </w:p>
    <w:tbl>
      <w:tblPr>
        <w:tblStyle w:val="StGen11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1984"/>
        <w:gridCol w:w="1701"/>
        <w:gridCol w:w="1701"/>
        <w:gridCol w:w="1843"/>
      </w:tblGrid>
      <w:tr w:rsidR="004A16FD">
        <w:trPr>
          <w:tblHeader/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этапа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Исполн./Заказч.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Зависимость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Период реализации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Результат</w:t>
            </w: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Название родительской задачи (Этапа)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Зависимости задач внутри этапа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00.00.0000 - 01.01.0001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Описание результата, получаемого АКБ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Hamkorbank» по результатам выполнения этапа</w:t>
            </w: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 Название подзадачи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1.2.1. Название подзадачи (опционально)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1.3. Контрольные точки внутри этапа (если таковые имеются)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Необходимые работы со стороны Банка на данном этапе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A16FD">
        <w:trPr>
          <w:jc w:val="center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Дополнительно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4A16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:rsidR="004A16FD" w:rsidRDefault="004A16FD">
      <w:pPr>
        <w:rPr>
          <w:rFonts w:ascii="Times New Roman" w:eastAsia="Times New Roman" w:hAnsi="Times New Roman" w:cs="Times New Roman"/>
        </w:rPr>
      </w:pPr>
    </w:p>
    <w:p w:rsidR="004A16FD" w:rsidRDefault="00071CC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Дополнительно к каждому этапу может быть приложена визуализация каждого этапа</w:t>
      </w:r>
    </w:p>
    <w:p w:rsidR="004A16FD" w:rsidRDefault="00071CC3">
      <w:pPr>
        <w:pStyle w:val="1"/>
        <w:rPr>
          <w:rFonts w:ascii="Times New Roman" w:eastAsia="Times New Roman" w:hAnsi="Times New Roman" w:cs="Times New Roman"/>
          <w:b/>
          <w:bCs/>
        </w:rPr>
      </w:pPr>
      <w:bookmarkStart w:id="2" w:name="_heading=h.se8xrmzihzsw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2: СОСТАВ КОМАНДЫ ВНЕДРЕНИЯ</w:t>
      </w:r>
    </w:p>
    <w:p w:rsidR="004A16FD" w:rsidRDefault="00071CC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Общий состав команды внедрения: </w:t>
      </w:r>
      <w:r>
        <w:rPr>
          <w:rFonts w:ascii="Times New Roman" w:eastAsia="Times New Roman" w:hAnsi="Times New Roman" w:cs="Times New Roman"/>
          <w:b/>
          <w:bCs/>
          <w:color w:val="FF0000"/>
        </w:rPr>
        <w:t>X</w:t>
      </w:r>
      <w:r>
        <w:rPr>
          <w:rFonts w:ascii="Times New Roman" w:eastAsia="Times New Roman" w:hAnsi="Times New Roman" w:cs="Times New Roman"/>
          <w:b/>
          <w:bCs/>
        </w:rPr>
        <w:t xml:space="preserve"> специалистов</w:t>
      </w:r>
    </w:p>
    <w:p w:rsidR="004A16FD" w:rsidRDefault="004A16FD">
      <w:pPr>
        <w:rPr>
          <w:rFonts w:ascii="Times New Roman" w:eastAsia="Times New Roman" w:hAnsi="Times New Roman" w:cs="Times New Roman"/>
          <w:b/>
          <w:bCs/>
        </w:rPr>
      </w:pPr>
    </w:p>
    <w:p w:rsidR="004A16FD" w:rsidRDefault="00071CC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Сотрудник 1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tbl>
      <w:tblPr>
        <w:tblStyle w:val="StGen12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Название роли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Название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Грейд специалиста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Грейд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сотрудника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ФИО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Резюме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Ссылка / приложенное резюме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Опыт работы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Описание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after="16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Информация о сертификациях специалистов, если таковые имеются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Информация о сертификации</w:t>
            </w:r>
          </w:p>
        </w:tc>
      </w:tr>
    </w:tbl>
    <w:p w:rsidR="004A16FD" w:rsidRDefault="004A16FD">
      <w:pPr>
        <w:rPr>
          <w:rFonts w:ascii="Times New Roman" w:eastAsia="Times New Roman" w:hAnsi="Times New Roman" w:cs="Times New Roman"/>
          <w:b/>
          <w:bCs/>
        </w:rPr>
      </w:pPr>
    </w:p>
    <w:p w:rsidR="004A16FD" w:rsidRDefault="00071CC3">
      <w:pPr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Сотрудник </w:t>
      </w:r>
      <w:r>
        <w:rPr>
          <w:rFonts w:ascii="Times New Roman" w:eastAsia="Times New Roman" w:hAnsi="Times New Roman" w:cs="Times New Roman"/>
          <w:b/>
          <w:bCs/>
          <w:color w:val="FF0000"/>
        </w:rPr>
        <w:t>X</w:t>
      </w:r>
    </w:p>
    <w:p w:rsidR="004A16FD" w:rsidRDefault="004A16FD">
      <w:pPr>
        <w:rPr>
          <w:rFonts w:ascii="Times New Roman" w:eastAsia="Times New Roman" w:hAnsi="Times New Roman" w:cs="Times New Roman"/>
        </w:rPr>
      </w:pPr>
    </w:p>
    <w:tbl>
      <w:tblPr>
        <w:tblStyle w:val="StGen13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Название роли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Название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Грейд специалиста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Грейд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сотрудника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ФИО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Резюме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Ссылка / приложенное резюме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Опыт работы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Описание</w:t>
            </w:r>
          </w:p>
        </w:tc>
      </w:tr>
      <w:tr w:rsidR="004A16FD">
        <w:trPr>
          <w:jc w:val="center"/>
        </w:trPr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after="16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Информация о сертификациях специалистов, если таковые имеются</w:t>
            </w:r>
          </w:p>
        </w:tc>
        <w:tc>
          <w:tcPr>
            <w:tcW w:w="5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6FD" w:rsidRDefault="00071C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Информация о сертификации</w:t>
            </w:r>
          </w:p>
        </w:tc>
      </w:tr>
    </w:tbl>
    <w:p w:rsidR="004A16FD" w:rsidRDefault="004A16FD">
      <w:pPr>
        <w:rPr>
          <w:rFonts w:ascii="Times New Roman" w:eastAsia="Times New Roman" w:hAnsi="Times New Roman" w:cs="Times New Roman"/>
          <w:b/>
          <w:bCs/>
        </w:rPr>
      </w:pPr>
    </w:p>
    <w:sectPr w:rsidR="004A16FD">
      <w:pgSz w:w="12240" w:h="15840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C3" w:rsidRDefault="00071CC3">
      <w:pPr>
        <w:spacing w:line="240" w:lineRule="auto"/>
      </w:pPr>
      <w:r>
        <w:separator/>
      </w:r>
    </w:p>
  </w:endnote>
  <w:endnote w:type="continuationSeparator" w:id="0">
    <w:p w:rsidR="00071CC3" w:rsidRDefault="00071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C3" w:rsidRDefault="00071CC3">
      <w:pPr>
        <w:spacing w:line="240" w:lineRule="auto"/>
      </w:pPr>
      <w:r>
        <w:separator/>
      </w:r>
    </w:p>
  </w:footnote>
  <w:footnote w:type="continuationSeparator" w:id="0">
    <w:p w:rsidR="00071CC3" w:rsidRDefault="00071C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FD"/>
    <w:rsid w:val="00071CC3"/>
    <w:rsid w:val="004A16FD"/>
    <w:rsid w:val="0060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68094-47F4-4B63-87BA-22C2DD78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0"/>
    <w:tblPr>
      <w:tblStyleRowBandSize w:val="1"/>
      <w:tblStyleColBandSize w:val="1"/>
    </w:tblPr>
  </w:style>
  <w:style w:type="table" w:customStyle="1" w:styleId="StGen1">
    <w:name w:val="StGen1"/>
    <w:basedOn w:val="TableNormal0"/>
    <w:tblPr>
      <w:tblStyleRowBandSize w:val="1"/>
      <w:tblStyleColBandSize w:val="1"/>
    </w:tblPr>
  </w:style>
  <w:style w:type="table" w:customStyle="1" w:styleId="StGen2">
    <w:name w:val="StGen2"/>
    <w:basedOn w:val="TableNormal0"/>
    <w:tblPr>
      <w:tblStyleRowBandSize w:val="1"/>
      <w:tblStyleColBandSize w:val="1"/>
    </w:tblPr>
  </w:style>
  <w:style w:type="table" w:customStyle="1" w:styleId="StGen3">
    <w:name w:val="StGen3"/>
    <w:basedOn w:val="TableNormal0"/>
    <w:tblPr>
      <w:tblStyleRowBandSize w:val="1"/>
      <w:tblStyleColBandSize w:val="1"/>
    </w:tblPr>
  </w:style>
  <w:style w:type="table" w:customStyle="1" w:styleId="StGen4">
    <w:name w:val="StGen4"/>
    <w:basedOn w:val="TableNormal0"/>
    <w:tblPr>
      <w:tblStyleRowBandSize w:val="1"/>
      <w:tblStyleColBandSize w:val="1"/>
    </w:tblPr>
  </w:style>
  <w:style w:type="table" w:customStyle="1" w:styleId="StGen5">
    <w:name w:val="StGen5"/>
    <w:basedOn w:val="TableNormal0"/>
    <w:tblPr>
      <w:tblStyleRowBandSize w:val="1"/>
      <w:tblStyleColBandSize w:val="1"/>
    </w:tblPr>
  </w:style>
  <w:style w:type="table" w:customStyle="1" w:styleId="StGen6">
    <w:name w:val="StGen6"/>
    <w:basedOn w:val="TableNormal0"/>
    <w:tblPr>
      <w:tblStyleRowBandSize w:val="1"/>
      <w:tblStyleColBandSize w:val="1"/>
    </w:tblPr>
  </w:style>
  <w:style w:type="table" w:customStyle="1" w:styleId="StGen7">
    <w:name w:val="StGen7"/>
    <w:basedOn w:val="TableNormal0"/>
    <w:tblPr>
      <w:tblStyleRowBandSize w:val="1"/>
      <w:tblStyleColBandSize w:val="1"/>
    </w:tblPr>
  </w:style>
  <w:style w:type="paragraph" w:styleId="aff2">
    <w:name w:val="annotation text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11">
    <w:name w:val="StGen11"/>
    <w:basedOn w:val="TableNormal"/>
    <w:tblPr>
      <w:tblStyleRowBandSize w:val="1"/>
      <w:tblStyleColBandSize w:val="1"/>
    </w:tblPr>
  </w:style>
  <w:style w:type="table" w:customStyle="1" w:styleId="StGen12">
    <w:name w:val="StGen12"/>
    <w:basedOn w:val="TableNormal"/>
    <w:tblPr>
      <w:tblStyleRowBandSize w:val="1"/>
      <w:tblStyleColBandSize w:val="1"/>
    </w:tblPr>
  </w:style>
  <w:style w:type="table" w:customStyle="1" w:styleId="StGen13">
    <w:name w:val="StGen13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Fd3hxp1hYUT68sXAK6CMx5JUA==">CgMxLjAyDmgudGIweWpwMndoMWphMg5oLnNlOHhybXppaHpzdzgAciExRlVwUlB6VDZGeHAybjBuTXJVYTlYc0JfUy1KWTRDVTU=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Кариев Адхамжон</dc:creator>
  <cp:lastModifiedBy>Кариев Адхамжон</cp:lastModifiedBy>
  <cp:revision>2</cp:revision>
  <dcterms:created xsi:type="dcterms:W3CDTF">2026-03-10T06:13:00Z</dcterms:created>
  <dcterms:modified xsi:type="dcterms:W3CDTF">2026-03-10T06:13:00Z</dcterms:modified>
</cp:coreProperties>
</file>