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77A" w:rsidRDefault="00BE277A" w:rsidP="00BE277A">
      <w:pPr>
        <w:spacing w:line="240" w:lineRule="auto"/>
        <w:jc w:val="right"/>
      </w:pPr>
      <w:r>
        <w:rPr>
          <w:sz w:val="20"/>
          <w:szCs w:val="20"/>
        </w:rPr>
        <w:t>Приложение №</w:t>
      </w:r>
      <w:r>
        <w:rPr>
          <w:sz w:val="20"/>
          <w:szCs w:val="20"/>
          <w:lang w:val="ru-RU"/>
        </w:rPr>
        <w:t>4</w:t>
      </w:r>
      <w:bookmarkStart w:id="0" w:name="_GoBack"/>
      <w:bookmarkEnd w:id="0"/>
      <w:r>
        <w:rPr>
          <w:sz w:val="20"/>
          <w:szCs w:val="20"/>
        </w:rPr>
        <w:t xml:space="preserve"> к Техническому заданию </w:t>
      </w:r>
      <w:r>
        <w:rPr>
          <w:sz w:val="20"/>
          <w:szCs w:val="20"/>
        </w:rPr>
        <w:br/>
        <w:t>по Конкурсной (тендерной) документации</w:t>
      </w:r>
    </w:p>
    <w:p w:rsidR="00BE277A" w:rsidRDefault="00BE277A" w:rsidP="00B10D7D">
      <w:pPr>
        <w:spacing w:before="480" w:after="240"/>
        <w:ind w:left="1" w:hanging="3"/>
        <w:jc w:val="center"/>
        <w:rPr>
          <w:b/>
          <w:bCs/>
          <w:sz w:val="32"/>
          <w:szCs w:val="32"/>
        </w:rPr>
      </w:pPr>
    </w:p>
    <w:p w:rsidR="00B10D7D" w:rsidRDefault="00B10D7D" w:rsidP="00B10D7D">
      <w:pPr>
        <w:spacing w:before="480" w:after="240"/>
        <w:ind w:left="1" w:hanging="3"/>
        <w:jc w:val="center"/>
      </w:pPr>
      <w:r>
        <w:rPr>
          <w:b/>
          <w:bCs/>
          <w:sz w:val="32"/>
          <w:szCs w:val="32"/>
        </w:rPr>
        <w:t>Объем аудиозаписей для проведения оценки</w:t>
      </w:r>
    </w:p>
    <w:p w:rsidR="00B10D7D" w:rsidRDefault="00B10D7D" w:rsidP="00B10D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Для оценки качества транскрибации, из общего объема распознанного текста должны быть выбраны не менее 30 транскрибируемых аудио в текст для расчета WER в ручном режиме.</w:t>
      </w:r>
    </w:p>
    <w:p w:rsidR="00B10D7D" w:rsidRDefault="00B10D7D" w:rsidP="00B10D7D">
      <w:pPr>
        <w:spacing w:before="240" w:after="240"/>
        <w:ind w:left="1" w:hanging="3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Формула</w:t>
      </w:r>
    </w:p>
    <w:p w:rsidR="00B10D7D" w:rsidRDefault="00B10D7D" w:rsidP="00B10D7D">
      <w:pPr>
        <w:rPr>
          <w:sz w:val="24"/>
          <w:szCs w:val="24"/>
        </w:rPr>
      </w:pPr>
      <w:r>
        <w:rPr>
          <w:sz w:val="24"/>
          <w:szCs w:val="24"/>
        </w:rPr>
        <w:t>Стоит отметить, что число слов в эталонной транскрипции N (длина эталонной транскрипции) можно выразить через количество замен, удалений и корректно распознанных слов:</w:t>
      </w:r>
    </w:p>
    <w:p w:rsidR="00B10D7D" w:rsidRDefault="00B10D7D" w:rsidP="00B10D7D">
      <w:pPr>
        <w:spacing w:before="240" w:after="240"/>
        <w:ind w:left="1" w:hanging="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 = S + D + H.</w:t>
      </w:r>
    </w:p>
    <w:p w:rsidR="00B10D7D" w:rsidRDefault="00B10D7D" w:rsidP="00B10D7D">
      <w:pPr>
        <w:ind w:left="1" w:firstLine="708"/>
        <w:rPr>
          <w:sz w:val="24"/>
          <w:szCs w:val="24"/>
        </w:rPr>
      </w:pPr>
      <w:r>
        <w:rPr>
          <w:sz w:val="24"/>
          <w:szCs w:val="24"/>
        </w:rPr>
        <w:t>Это следует из того, что каждое слово в эталонной транскрипции может либо присутствовать в соответствующем месте в предсказанной транскрипции, либо отсутствовать. Если слово присутствует – это слово является совпадением (H). Если слово отсутствует – то либо это слово было пропущено (D), либо неверно распознано (S).</w:t>
      </w:r>
    </w:p>
    <w:p w:rsidR="00B10D7D" w:rsidRDefault="00B10D7D" w:rsidP="00B10D7D">
      <w:pPr>
        <w:ind w:hanging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WER рассчитывается по следующей формуле:</w:t>
      </w:r>
    </w:p>
    <w:p w:rsidR="00B10D7D" w:rsidRDefault="00B10D7D" w:rsidP="00B10D7D">
      <w:pPr>
        <w:spacing w:before="240" w:after="240"/>
        <w:ind w:hanging="2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WER=(S+D+I)/N.</w:t>
      </w:r>
    </w:p>
    <w:p w:rsidR="00B10D7D" w:rsidRDefault="00B10D7D" w:rsidP="00B10D7D">
      <w:pPr>
        <w:rPr>
          <w:sz w:val="24"/>
          <w:szCs w:val="24"/>
        </w:rPr>
      </w:pPr>
      <w:r>
        <w:rPr>
          <w:sz w:val="24"/>
          <w:szCs w:val="24"/>
        </w:rPr>
        <w:t>Фактически, формула WER определяет пропорцию числа всех ошибок к длине эталонной транскрипции. Обычно WER записывают с помощью процентов, умножая значение из формулы выше на 100.</w:t>
      </w:r>
    </w:p>
    <w:p w:rsidR="00B10D7D" w:rsidRDefault="00B10D7D" w:rsidP="00B10D7D">
      <w:pPr>
        <w:rPr>
          <w:sz w:val="24"/>
          <w:szCs w:val="24"/>
        </w:rPr>
      </w:pPr>
      <w:r>
        <w:rPr>
          <w:sz w:val="24"/>
          <w:szCs w:val="24"/>
        </w:rPr>
        <w:t>Стоит отметить, что значение WER ограничено снизу значением 0 (идеальное совпадение эталонной транскрипции и предсказания системы), но не ограничено сверху, т.к. система по распознаванию речи может предсказать произвольное число слов, часть из которых будет классифицирована как совпадения (H) или замены (S), но, так как S+H не может превышать число слов в эталонной транскрипции (N=S+D+H), оставшиеся предсказанные слова буду классифицированы как вставки (I), и число этих вставок не ограничено.</w:t>
      </w:r>
    </w:p>
    <w:p w:rsidR="00B10D7D" w:rsidRDefault="00B10D7D" w:rsidP="00B10D7D">
      <w:pPr>
        <w:spacing w:before="240" w:after="240"/>
        <w:ind w:left="1" w:hanging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Примеры расчета WER</w:t>
      </w:r>
    </w:p>
    <w:p w:rsidR="00B10D7D" w:rsidRDefault="00B10D7D" w:rsidP="00B10D7D">
      <w:pPr>
        <w:rPr>
          <w:sz w:val="24"/>
          <w:szCs w:val="24"/>
        </w:rPr>
      </w:pPr>
      <w:r>
        <w:rPr>
          <w:sz w:val="24"/>
          <w:szCs w:val="24"/>
        </w:rPr>
        <w:t>Во всех примерах ниже будут использоваться разговорные транскрипции (</w:t>
      </w:r>
      <w:proofErr w:type="spellStart"/>
      <w:r>
        <w:rPr>
          <w:sz w:val="24"/>
          <w:szCs w:val="24"/>
        </w:rPr>
        <w:t>референсы</w:t>
      </w:r>
      <w:proofErr w:type="spellEnd"/>
      <w:r>
        <w:rPr>
          <w:sz w:val="24"/>
          <w:szCs w:val="24"/>
        </w:rPr>
        <w:t>), которые учитывают особенности произношения некоторых слов или фраз.</w:t>
      </w:r>
    </w:p>
    <w:p w:rsidR="00B10D7D" w:rsidRDefault="00B10D7D" w:rsidP="00B10D7D">
      <w:pPr>
        <w:spacing w:before="240" w:after="240"/>
        <w:ind w:left="1" w:hanging="3"/>
        <w:rPr>
          <w:sz w:val="28"/>
          <w:szCs w:val="28"/>
        </w:rPr>
      </w:pPr>
      <w:r>
        <w:rPr>
          <w:b/>
          <w:bCs/>
          <w:sz w:val="28"/>
          <w:szCs w:val="28"/>
        </w:rPr>
        <w:t>Пример 1</w:t>
      </w:r>
    </w:p>
    <w:p w:rsidR="00B10D7D" w:rsidRDefault="00B10D7D" w:rsidP="00B10D7D">
      <w:pPr>
        <w:ind w:hanging="2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Референс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assalomaleykum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t>hamkorbank</w:t>
      </w:r>
      <w:proofErr w:type="spellEnd"/>
      <w:r>
        <w:t xml:space="preserve"> </w:t>
      </w:r>
      <w:proofErr w:type="spellStart"/>
      <w:r>
        <w:rPr>
          <w:sz w:val="24"/>
          <w:szCs w:val="24"/>
        </w:rPr>
        <w:t>kompaniyasidan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qoʻngʻiro</w:t>
      </w:r>
      <w:proofErr w:type="spellEnd"/>
    </w:p>
    <w:p w:rsidR="00B10D7D" w:rsidRDefault="00B10D7D" w:rsidP="00B10D7D">
      <w:pPr>
        <w:ind w:hanging="2"/>
        <w:rPr>
          <w:sz w:val="24"/>
          <w:szCs w:val="24"/>
        </w:rPr>
      </w:pPr>
      <w:r>
        <w:rPr>
          <w:b/>
          <w:bCs/>
          <w:sz w:val="24"/>
          <w:szCs w:val="24"/>
        </w:rPr>
        <w:t>Предсказание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assalomu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aleykum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t>hamkorbank</w:t>
      </w:r>
      <w:proofErr w:type="spellEnd"/>
      <w:r>
        <w:t xml:space="preserve"> </w:t>
      </w:r>
      <w:proofErr w:type="spellStart"/>
      <w:r>
        <w:rPr>
          <w:sz w:val="24"/>
          <w:szCs w:val="24"/>
        </w:rPr>
        <w:t>kompaniyasidan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qoʻngʻiroq</w:t>
      </w:r>
      <w:proofErr w:type="spellEnd"/>
    </w:p>
    <w:p w:rsidR="00B10D7D" w:rsidRDefault="00B10D7D" w:rsidP="00B10D7D">
      <w:pPr>
        <w:ind w:hanging="2"/>
        <w:rPr>
          <w:sz w:val="24"/>
          <w:szCs w:val="24"/>
        </w:rPr>
      </w:pPr>
      <w:r>
        <w:rPr>
          <w:b/>
          <w:bCs/>
          <w:sz w:val="24"/>
          <w:szCs w:val="24"/>
        </w:rPr>
        <w:t>Выравнивание</w:t>
      </w:r>
      <w:r>
        <w:rPr>
          <w:sz w:val="24"/>
          <w:szCs w:val="24"/>
        </w:rPr>
        <w:t>:</w:t>
      </w:r>
    </w:p>
    <w:p w:rsidR="00B10D7D" w:rsidRDefault="00B10D7D" w:rsidP="00B10D7D">
      <w:pPr>
        <w:numPr>
          <w:ilvl w:val="0"/>
          <w:numId w:val="5"/>
        </w:numPr>
        <w:spacing w:line="1" w:lineRule="atLeast"/>
        <w:ind w:left="426" w:hanging="2"/>
        <w:outlineLvl w:val="0"/>
      </w:pPr>
      <w:proofErr w:type="spellStart"/>
      <w:r>
        <w:rPr>
          <w:sz w:val="24"/>
          <w:szCs w:val="24"/>
        </w:rPr>
        <w:lastRenderedPageBreak/>
        <w:t>assalomaleykum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kompaniyasidan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qoʻngʻiro</w:t>
      </w:r>
      <w:proofErr w:type="spellEnd"/>
    </w:p>
    <w:p w:rsidR="00B10D7D" w:rsidRDefault="00B10D7D" w:rsidP="00B10D7D">
      <w:pPr>
        <w:numPr>
          <w:ilvl w:val="0"/>
          <w:numId w:val="5"/>
        </w:numPr>
        <w:spacing w:line="1" w:lineRule="atLeast"/>
        <w:ind w:left="426" w:hanging="2"/>
        <w:outlineLvl w:val="0"/>
      </w:pPr>
      <w:proofErr w:type="spellStart"/>
      <w:r>
        <w:rPr>
          <w:sz w:val="24"/>
          <w:szCs w:val="24"/>
        </w:rPr>
        <w:t>assalomu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aleykum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kompaniyasidan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qoʻngʻiroq</w:t>
      </w:r>
      <w:proofErr w:type="spellEnd"/>
    </w:p>
    <w:p w:rsidR="00B10D7D" w:rsidRDefault="00B10D7D" w:rsidP="00B10D7D">
      <w:pPr>
        <w:ind w:hanging="2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</w:rPr>
        <w:t>Анализ:</w:t>
      </w:r>
    </w:p>
    <w:p w:rsidR="00B10D7D" w:rsidRPr="00EB751C" w:rsidRDefault="00B10D7D" w:rsidP="00B10D7D">
      <w:pPr>
        <w:numPr>
          <w:ilvl w:val="0"/>
          <w:numId w:val="5"/>
        </w:numPr>
        <w:spacing w:line="1" w:lineRule="atLeast"/>
        <w:ind w:left="426" w:hanging="2"/>
        <w:outlineLvl w:val="0"/>
        <w:rPr>
          <w:sz w:val="24"/>
          <w:szCs w:val="24"/>
        </w:rPr>
      </w:pPr>
      <w:r w:rsidRPr="00EB751C">
        <w:rPr>
          <w:sz w:val="24"/>
          <w:szCs w:val="24"/>
        </w:rPr>
        <w:t>"</w:t>
      </w:r>
      <w:proofErr w:type="spellStart"/>
      <w:r w:rsidRPr="00EB751C">
        <w:rPr>
          <w:sz w:val="24"/>
          <w:szCs w:val="24"/>
        </w:rPr>
        <w:t>assalomaleykum</w:t>
      </w:r>
      <w:proofErr w:type="spellEnd"/>
      <w:r w:rsidRPr="00EB751C">
        <w:rPr>
          <w:sz w:val="24"/>
          <w:szCs w:val="24"/>
        </w:rPr>
        <w:t>" → замена (предсказано как “</w:t>
      </w:r>
      <w:proofErr w:type="spellStart"/>
      <w:r w:rsidRPr="00EB751C">
        <w:rPr>
          <w:sz w:val="24"/>
          <w:szCs w:val="24"/>
        </w:rPr>
        <w:t>assalomu</w:t>
      </w:r>
      <w:proofErr w:type="spellEnd"/>
      <w:r w:rsidRPr="00EB751C">
        <w:rPr>
          <w:sz w:val="24"/>
          <w:szCs w:val="24"/>
        </w:rPr>
        <w:t>”) (S)</w:t>
      </w:r>
    </w:p>
    <w:p w:rsidR="00B10D7D" w:rsidRPr="00EB751C" w:rsidRDefault="00B10D7D" w:rsidP="00B10D7D">
      <w:pPr>
        <w:numPr>
          <w:ilvl w:val="0"/>
          <w:numId w:val="5"/>
        </w:numPr>
        <w:spacing w:line="1" w:lineRule="atLeast"/>
        <w:ind w:left="426" w:hanging="2"/>
        <w:outlineLvl w:val="0"/>
        <w:rPr>
          <w:sz w:val="24"/>
          <w:szCs w:val="24"/>
        </w:rPr>
      </w:pPr>
      <w:r w:rsidRPr="00EB751C">
        <w:rPr>
          <w:sz w:val="24"/>
          <w:szCs w:val="24"/>
        </w:rPr>
        <w:t>"</w:t>
      </w:r>
      <w:proofErr w:type="spellStart"/>
      <w:r w:rsidRPr="00EB751C">
        <w:rPr>
          <w:sz w:val="24"/>
          <w:szCs w:val="24"/>
        </w:rPr>
        <w:t>aleykum</w:t>
      </w:r>
      <w:proofErr w:type="spellEnd"/>
      <w:r w:rsidRPr="00EB751C">
        <w:rPr>
          <w:sz w:val="24"/>
          <w:szCs w:val="24"/>
        </w:rPr>
        <w:t>" → вставка (I)</w:t>
      </w:r>
    </w:p>
    <w:p w:rsidR="00B10D7D" w:rsidRPr="00EB751C" w:rsidRDefault="00B10D7D" w:rsidP="00B10D7D">
      <w:pPr>
        <w:numPr>
          <w:ilvl w:val="0"/>
          <w:numId w:val="5"/>
        </w:numPr>
        <w:spacing w:line="1" w:lineRule="atLeast"/>
        <w:ind w:left="426" w:hanging="2"/>
        <w:outlineLvl w:val="0"/>
        <w:rPr>
          <w:sz w:val="24"/>
          <w:szCs w:val="24"/>
        </w:rPr>
      </w:pPr>
      <w:r w:rsidRPr="00EB751C">
        <w:rPr>
          <w:sz w:val="24"/>
          <w:szCs w:val="24"/>
        </w:rPr>
        <w:t>"</w:t>
      </w:r>
      <w:proofErr w:type="spellStart"/>
      <w:r w:rsidRPr="00EB751C">
        <w:rPr>
          <w:sz w:val="24"/>
          <w:szCs w:val="24"/>
        </w:rPr>
        <w:t>hamkorbank</w:t>
      </w:r>
      <w:proofErr w:type="spellEnd"/>
      <w:r w:rsidRPr="00EB751C">
        <w:rPr>
          <w:sz w:val="24"/>
          <w:szCs w:val="24"/>
        </w:rPr>
        <w:t>" → совпадение (H)</w:t>
      </w:r>
    </w:p>
    <w:p w:rsidR="00B10D7D" w:rsidRPr="00EB751C" w:rsidRDefault="00B10D7D" w:rsidP="00B10D7D">
      <w:pPr>
        <w:numPr>
          <w:ilvl w:val="0"/>
          <w:numId w:val="5"/>
        </w:numPr>
        <w:spacing w:line="1" w:lineRule="atLeast"/>
        <w:ind w:left="426" w:hanging="2"/>
        <w:outlineLvl w:val="0"/>
        <w:rPr>
          <w:sz w:val="24"/>
          <w:szCs w:val="24"/>
        </w:rPr>
      </w:pPr>
      <w:r w:rsidRPr="00EB751C">
        <w:rPr>
          <w:sz w:val="24"/>
          <w:szCs w:val="24"/>
        </w:rPr>
        <w:t>"</w:t>
      </w:r>
      <w:proofErr w:type="spellStart"/>
      <w:r w:rsidRPr="00EB751C">
        <w:rPr>
          <w:sz w:val="24"/>
          <w:szCs w:val="24"/>
        </w:rPr>
        <w:t>kompaniyasidan</w:t>
      </w:r>
      <w:proofErr w:type="spellEnd"/>
      <w:r w:rsidRPr="00EB751C">
        <w:rPr>
          <w:sz w:val="24"/>
          <w:szCs w:val="24"/>
        </w:rPr>
        <w:t>" → совпадение (H)</w:t>
      </w:r>
    </w:p>
    <w:p w:rsidR="00B10D7D" w:rsidRPr="00EB751C" w:rsidRDefault="00B10D7D" w:rsidP="00B10D7D">
      <w:pPr>
        <w:numPr>
          <w:ilvl w:val="0"/>
          <w:numId w:val="5"/>
        </w:numPr>
        <w:spacing w:line="1" w:lineRule="atLeast"/>
        <w:ind w:left="426" w:hanging="2"/>
        <w:outlineLvl w:val="0"/>
        <w:rPr>
          <w:sz w:val="24"/>
          <w:szCs w:val="24"/>
        </w:rPr>
      </w:pPr>
      <w:r w:rsidRPr="00EB751C">
        <w:rPr>
          <w:sz w:val="24"/>
          <w:szCs w:val="24"/>
        </w:rPr>
        <w:t>"</w:t>
      </w:r>
      <w:proofErr w:type="spellStart"/>
      <w:r w:rsidRPr="00EB751C">
        <w:rPr>
          <w:sz w:val="24"/>
          <w:szCs w:val="24"/>
        </w:rPr>
        <w:t>qoʻngʻiro</w:t>
      </w:r>
      <w:proofErr w:type="spellEnd"/>
      <w:r w:rsidRPr="00EB751C">
        <w:rPr>
          <w:sz w:val="24"/>
          <w:szCs w:val="24"/>
        </w:rPr>
        <w:t>" → замена (предсказано как “</w:t>
      </w:r>
      <w:proofErr w:type="spellStart"/>
      <w:r w:rsidRPr="00EB751C">
        <w:rPr>
          <w:sz w:val="24"/>
          <w:szCs w:val="24"/>
        </w:rPr>
        <w:t>qoʻngʻiroq</w:t>
      </w:r>
      <w:proofErr w:type="spellEnd"/>
      <w:r w:rsidRPr="00EB751C">
        <w:rPr>
          <w:sz w:val="24"/>
          <w:szCs w:val="24"/>
        </w:rPr>
        <w:t>”) (S)</w:t>
      </w:r>
    </w:p>
    <w:p w:rsidR="00B10D7D" w:rsidRDefault="00B10D7D" w:rsidP="00B10D7D">
      <w:pPr>
        <w:spacing w:before="240"/>
        <w:ind w:hanging="2"/>
        <w:rPr>
          <w:b/>
          <w:bCs/>
          <w:lang w:val="en-US"/>
        </w:rPr>
      </w:pPr>
      <w:r>
        <w:rPr>
          <w:b/>
          <w:bCs/>
        </w:rPr>
        <w:t>Значит</w:t>
      </w:r>
      <w:r>
        <w:rPr>
          <w:b/>
          <w:bCs/>
          <w:lang w:val="en-US"/>
        </w:rPr>
        <w:t>, S = 2, D = 0, I = 1, H = 2, N = 5.</w:t>
      </w:r>
    </w:p>
    <w:p w:rsidR="00B10D7D" w:rsidRDefault="00B10D7D" w:rsidP="00B10D7D">
      <w:pPr>
        <w:spacing w:before="240" w:after="240"/>
        <w:ind w:left="1" w:hanging="3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WER = (S + D + I) / N = (2 + 0 + 1) / 5 = 3 / 5 = 0.6 (60%)</w:t>
      </w:r>
    </w:p>
    <w:p w:rsidR="00B10D7D" w:rsidRPr="00EB751C" w:rsidRDefault="00B10D7D" w:rsidP="00B10D7D">
      <w:pPr>
        <w:spacing w:before="240" w:after="240"/>
        <w:ind w:hanging="2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Пример</w:t>
      </w:r>
      <w:r w:rsidRPr="00EB751C">
        <w:rPr>
          <w:b/>
          <w:bCs/>
          <w:sz w:val="28"/>
          <w:szCs w:val="28"/>
          <w:lang w:val="en-US"/>
        </w:rPr>
        <w:t xml:space="preserve"> 2</w:t>
      </w:r>
    </w:p>
    <w:p w:rsidR="00B10D7D" w:rsidRPr="00EB751C" w:rsidRDefault="00B10D7D" w:rsidP="00B10D7D">
      <w:pPr>
        <w:ind w:hanging="2"/>
        <w:rPr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</w:rPr>
        <w:t>Референс</w:t>
      </w:r>
      <w:proofErr w:type="spellEnd"/>
      <w:r w:rsidRPr="00EB751C">
        <w:rPr>
          <w:sz w:val="24"/>
          <w:szCs w:val="24"/>
          <w:lang w:val="en-US"/>
        </w:rPr>
        <w:t xml:space="preserve">: </w:t>
      </w:r>
      <w:proofErr w:type="spellStart"/>
      <w:r>
        <w:rPr>
          <w:sz w:val="24"/>
          <w:szCs w:val="24"/>
          <w:lang w:val="en-US"/>
        </w:rPr>
        <w:t>imkoniyati</w:t>
      </w:r>
      <w:proofErr w:type="spellEnd"/>
      <w:r w:rsidRPr="00EB751C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yo</w:t>
      </w:r>
      <w:r w:rsidRPr="00EB751C">
        <w:rPr>
          <w:sz w:val="24"/>
          <w:szCs w:val="24"/>
          <w:lang w:val="en-US"/>
        </w:rPr>
        <w:t>ʻ</w:t>
      </w:r>
      <w:proofErr w:type="spellEnd"/>
      <w:r w:rsidRPr="00EB751C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ismizzi</w:t>
      </w:r>
      <w:proofErr w:type="spellEnd"/>
      <w:r w:rsidRPr="00EB751C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aytvoring</w:t>
      </w:r>
      <w:proofErr w:type="spellEnd"/>
    </w:p>
    <w:p w:rsidR="00B10D7D" w:rsidRPr="00EB751C" w:rsidRDefault="00B10D7D" w:rsidP="00B10D7D">
      <w:pPr>
        <w:ind w:hanging="2"/>
        <w:rPr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Предсказание</w:t>
      </w:r>
      <w:r w:rsidRPr="00EB751C">
        <w:rPr>
          <w:sz w:val="24"/>
          <w:szCs w:val="24"/>
          <w:lang w:val="en-US"/>
        </w:rPr>
        <w:t xml:space="preserve">: </w:t>
      </w:r>
      <w:proofErr w:type="spellStart"/>
      <w:r>
        <w:rPr>
          <w:sz w:val="24"/>
          <w:szCs w:val="24"/>
          <w:lang w:val="en-US"/>
        </w:rPr>
        <w:t>imkoniyati</w:t>
      </w:r>
      <w:proofErr w:type="spellEnd"/>
      <w:r w:rsidRPr="00EB751C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yo</w:t>
      </w:r>
      <w:r w:rsidRPr="00EB751C">
        <w:rPr>
          <w:sz w:val="24"/>
          <w:szCs w:val="24"/>
          <w:lang w:val="en-US"/>
        </w:rPr>
        <w:t>ʻ</w:t>
      </w:r>
      <w:r>
        <w:rPr>
          <w:sz w:val="24"/>
          <w:szCs w:val="24"/>
          <w:lang w:val="en-US"/>
        </w:rPr>
        <w:t>q</w:t>
      </w:r>
      <w:proofErr w:type="spellEnd"/>
      <w:r w:rsidRPr="00EB751C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ismizi</w:t>
      </w:r>
      <w:proofErr w:type="spellEnd"/>
      <w:r w:rsidRPr="00EB751C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aytvoring</w:t>
      </w:r>
      <w:proofErr w:type="spellEnd"/>
    </w:p>
    <w:p w:rsidR="00B10D7D" w:rsidRDefault="00B10D7D" w:rsidP="00B10D7D">
      <w:pPr>
        <w:ind w:hanging="2"/>
        <w:rPr>
          <w:sz w:val="24"/>
          <w:szCs w:val="24"/>
        </w:rPr>
      </w:pPr>
      <w:r>
        <w:rPr>
          <w:b/>
          <w:bCs/>
          <w:sz w:val="24"/>
          <w:szCs w:val="24"/>
        </w:rPr>
        <w:t>Выравнивание</w:t>
      </w:r>
      <w:r>
        <w:rPr>
          <w:sz w:val="24"/>
          <w:szCs w:val="24"/>
        </w:rPr>
        <w:t>:</w:t>
      </w:r>
    </w:p>
    <w:p w:rsidR="00B10D7D" w:rsidRDefault="00B10D7D" w:rsidP="00B10D7D">
      <w:pPr>
        <w:numPr>
          <w:ilvl w:val="0"/>
          <w:numId w:val="6"/>
        </w:numPr>
        <w:spacing w:line="1" w:lineRule="atLeast"/>
        <w:ind w:left="284" w:hanging="2"/>
        <w:outlineLvl w:val="0"/>
      </w:pPr>
      <w:proofErr w:type="spellStart"/>
      <w:r>
        <w:rPr>
          <w:sz w:val="24"/>
          <w:szCs w:val="24"/>
        </w:rPr>
        <w:t>imkoniyati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ismizzi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aytvoring</w:t>
      </w:r>
      <w:proofErr w:type="spellEnd"/>
    </w:p>
    <w:p w:rsidR="00B10D7D" w:rsidRDefault="00B10D7D" w:rsidP="00B10D7D">
      <w:pPr>
        <w:numPr>
          <w:ilvl w:val="0"/>
          <w:numId w:val="6"/>
        </w:numPr>
        <w:spacing w:line="1" w:lineRule="atLeast"/>
        <w:ind w:left="284" w:hanging="2"/>
        <w:outlineLvl w:val="0"/>
      </w:pPr>
      <w:proofErr w:type="spellStart"/>
      <w:r>
        <w:rPr>
          <w:sz w:val="24"/>
          <w:szCs w:val="24"/>
        </w:rPr>
        <w:t>imkoniyati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yoʻq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ismizi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aytvoring</w:t>
      </w:r>
      <w:proofErr w:type="spellEnd"/>
    </w:p>
    <w:p w:rsidR="00B10D7D" w:rsidRDefault="00B10D7D" w:rsidP="00B10D7D">
      <w:pPr>
        <w:ind w:hanging="2"/>
        <w:rPr>
          <w:sz w:val="24"/>
          <w:szCs w:val="24"/>
          <w:lang w:val="ru-RU"/>
        </w:rPr>
      </w:pPr>
      <w:r>
        <w:rPr>
          <w:b/>
          <w:bCs/>
          <w:sz w:val="24"/>
          <w:szCs w:val="24"/>
        </w:rPr>
        <w:t>Анализ</w:t>
      </w:r>
      <w:r>
        <w:rPr>
          <w:sz w:val="24"/>
          <w:szCs w:val="24"/>
        </w:rPr>
        <w:t>:</w:t>
      </w:r>
    </w:p>
    <w:p w:rsidR="00B10D7D" w:rsidRPr="00EB751C" w:rsidRDefault="00B10D7D" w:rsidP="00B10D7D">
      <w:pPr>
        <w:numPr>
          <w:ilvl w:val="0"/>
          <w:numId w:val="6"/>
        </w:numPr>
        <w:spacing w:line="1" w:lineRule="atLeast"/>
        <w:ind w:left="284" w:hanging="2"/>
        <w:outlineLvl w:val="0"/>
        <w:rPr>
          <w:sz w:val="24"/>
          <w:szCs w:val="24"/>
        </w:rPr>
      </w:pPr>
      <w:r w:rsidRPr="00EB751C">
        <w:rPr>
          <w:sz w:val="24"/>
          <w:szCs w:val="24"/>
        </w:rPr>
        <w:t>"</w:t>
      </w:r>
      <w:proofErr w:type="spellStart"/>
      <w:r w:rsidRPr="00EB751C">
        <w:rPr>
          <w:sz w:val="24"/>
          <w:szCs w:val="24"/>
        </w:rPr>
        <w:t>imkoniyati</w:t>
      </w:r>
      <w:proofErr w:type="spellEnd"/>
      <w:r w:rsidRPr="00EB751C">
        <w:rPr>
          <w:sz w:val="24"/>
          <w:szCs w:val="24"/>
        </w:rPr>
        <w:t>" → совпадение (H)</w:t>
      </w:r>
    </w:p>
    <w:p w:rsidR="00B10D7D" w:rsidRPr="00EB751C" w:rsidRDefault="00B10D7D" w:rsidP="00B10D7D">
      <w:pPr>
        <w:numPr>
          <w:ilvl w:val="0"/>
          <w:numId w:val="6"/>
        </w:numPr>
        <w:spacing w:line="1" w:lineRule="atLeast"/>
        <w:ind w:left="284" w:hanging="2"/>
        <w:outlineLvl w:val="0"/>
        <w:rPr>
          <w:sz w:val="24"/>
          <w:szCs w:val="24"/>
        </w:rPr>
      </w:pPr>
      <w:r w:rsidRPr="00EB751C">
        <w:rPr>
          <w:sz w:val="24"/>
          <w:szCs w:val="24"/>
        </w:rPr>
        <w:t>"</w:t>
      </w:r>
      <w:proofErr w:type="spellStart"/>
      <w:r w:rsidRPr="00EB751C">
        <w:rPr>
          <w:sz w:val="24"/>
          <w:szCs w:val="24"/>
        </w:rPr>
        <w:t>yoʻ</w:t>
      </w:r>
      <w:proofErr w:type="spellEnd"/>
      <w:r w:rsidRPr="00EB751C">
        <w:rPr>
          <w:sz w:val="24"/>
          <w:szCs w:val="24"/>
        </w:rPr>
        <w:t>" → замена (предсказано как “</w:t>
      </w:r>
      <w:proofErr w:type="spellStart"/>
      <w:r w:rsidRPr="00EB751C">
        <w:rPr>
          <w:sz w:val="24"/>
          <w:szCs w:val="24"/>
        </w:rPr>
        <w:t>yoʻq</w:t>
      </w:r>
      <w:proofErr w:type="spellEnd"/>
      <w:r w:rsidRPr="00EB751C">
        <w:rPr>
          <w:sz w:val="24"/>
          <w:szCs w:val="24"/>
        </w:rPr>
        <w:t>”) (S)</w:t>
      </w:r>
    </w:p>
    <w:p w:rsidR="00B10D7D" w:rsidRPr="00EB751C" w:rsidRDefault="00B10D7D" w:rsidP="00B10D7D">
      <w:pPr>
        <w:numPr>
          <w:ilvl w:val="0"/>
          <w:numId w:val="6"/>
        </w:numPr>
        <w:spacing w:line="1" w:lineRule="atLeast"/>
        <w:ind w:left="284" w:hanging="2"/>
        <w:outlineLvl w:val="0"/>
        <w:rPr>
          <w:sz w:val="24"/>
          <w:szCs w:val="24"/>
        </w:rPr>
      </w:pPr>
      <w:r w:rsidRPr="00EB751C">
        <w:rPr>
          <w:sz w:val="24"/>
          <w:szCs w:val="24"/>
        </w:rPr>
        <w:t>"</w:t>
      </w:r>
      <w:proofErr w:type="spellStart"/>
      <w:r w:rsidRPr="00EB751C">
        <w:rPr>
          <w:sz w:val="24"/>
          <w:szCs w:val="24"/>
        </w:rPr>
        <w:t>ismizzi</w:t>
      </w:r>
      <w:proofErr w:type="spellEnd"/>
      <w:r w:rsidRPr="00EB751C">
        <w:rPr>
          <w:sz w:val="24"/>
          <w:szCs w:val="24"/>
        </w:rPr>
        <w:t>" → замена (предсказано как “</w:t>
      </w:r>
      <w:proofErr w:type="spellStart"/>
      <w:r w:rsidRPr="00EB751C">
        <w:rPr>
          <w:sz w:val="24"/>
          <w:szCs w:val="24"/>
        </w:rPr>
        <w:t>ismizi</w:t>
      </w:r>
      <w:proofErr w:type="spellEnd"/>
      <w:r w:rsidRPr="00EB751C">
        <w:rPr>
          <w:sz w:val="24"/>
          <w:szCs w:val="24"/>
        </w:rPr>
        <w:t>”) (S)</w:t>
      </w:r>
    </w:p>
    <w:p w:rsidR="00B10D7D" w:rsidRDefault="00B10D7D" w:rsidP="00B10D7D">
      <w:pPr>
        <w:numPr>
          <w:ilvl w:val="0"/>
          <w:numId w:val="6"/>
        </w:numPr>
        <w:spacing w:line="1" w:lineRule="atLeast"/>
        <w:ind w:left="284" w:hanging="2"/>
        <w:outlineLvl w:val="0"/>
        <w:rPr>
          <w:sz w:val="24"/>
          <w:szCs w:val="24"/>
        </w:rPr>
      </w:pPr>
      <w:r w:rsidRPr="00EB751C">
        <w:rPr>
          <w:sz w:val="24"/>
          <w:szCs w:val="24"/>
        </w:rPr>
        <w:t>"</w:t>
      </w:r>
      <w:proofErr w:type="spellStart"/>
      <w:r w:rsidRPr="00EB751C">
        <w:rPr>
          <w:sz w:val="24"/>
          <w:szCs w:val="24"/>
        </w:rPr>
        <w:t>aytvoring</w:t>
      </w:r>
      <w:proofErr w:type="spellEnd"/>
      <w:r w:rsidRPr="00EB751C">
        <w:rPr>
          <w:sz w:val="24"/>
          <w:szCs w:val="24"/>
        </w:rPr>
        <w:t>" → совпадение (H)</w:t>
      </w:r>
    </w:p>
    <w:p w:rsidR="00B10D7D" w:rsidRDefault="00B10D7D" w:rsidP="00B10D7D">
      <w:pPr>
        <w:spacing w:before="240" w:after="240"/>
        <w:ind w:hanging="2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Значит</w:t>
      </w:r>
      <w:r>
        <w:rPr>
          <w:b/>
          <w:bCs/>
          <w:sz w:val="24"/>
          <w:szCs w:val="24"/>
          <w:lang w:val="en-US"/>
        </w:rPr>
        <w:t>, S = 2, D = 0, I = 0, H = 2, N = 4.</w:t>
      </w:r>
    </w:p>
    <w:p w:rsidR="00B10D7D" w:rsidRDefault="00B10D7D" w:rsidP="00B10D7D">
      <w:pPr>
        <w:spacing w:before="240" w:after="240"/>
        <w:ind w:left="1" w:hanging="3"/>
        <w:jc w:val="center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WER = (S + D + I) / N = (2 + 0 + 0) / 4 = 2 / 4 = 0.5 (50%)</w:t>
      </w:r>
    </w:p>
    <w:p w:rsidR="00B10D7D" w:rsidRDefault="00B10D7D" w:rsidP="00B10D7D">
      <w:pPr>
        <w:spacing w:before="240" w:after="240"/>
        <w:ind w:left="1" w:hanging="3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Пример</w:t>
      </w:r>
      <w:r>
        <w:rPr>
          <w:b/>
          <w:bCs/>
          <w:sz w:val="28"/>
          <w:szCs w:val="28"/>
          <w:lang w:val="en-US"/>
        </w:rPr>
        <w:t xml:space="preserve"> 3</w:t>
      </w:r>
    </w:p>
    <w:p w:rsidR="00B10D7D" w:rsidRDefault="00B10D7D" w:rsidP="00B10D7D">
      <w:pPr>
        <w:ind w:hanging="2"/>
        <w:rPr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</w:rPr>
        <w:t>Референс</w:t>
      </w:r>
      <w:proofErr w:type="spellEnd"/>
      <w:r>
        <w:rPr>
          <w:sz w:val="24"/>
          <w:szCs w:val="24"/>
          <w:lang w:val="en-US"/>
        </w:rPr>
        <w:t xml:space="preserve">: </w:t>
      </w:r>
      <w:proofErr w:type="spellStart"/>
      <w:r>
        <w:rPr>
          <w:sz w:val="24"/>
          <w:szCs w:val="24"/>
          <w:lang w:val="en-US"/>
        </w:rPr>
        <w:t>boʻlli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cheklovni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eee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ariza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qolindi</w:t>
      </w:r>
      <w:proofErr w:type="spellEnd"/>
    </w:p>
    <w:p w:rsidR="00B10D7D" w:rsidRDefault="00B10D7D" w:rsidP="00B10D7D">
      <w:pPr>
        <w:ind w:hanging="2"/>
        <w:rPr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Предсказание</w:t>
      </w:r>
      <w:r>
        <w:rPr>
          <w:sz w:val="24"/>
          <w:szCs w:val="24"/>
          <w:lang w:val="en-US"/>
        </w:rPr>
        <w:t xml:space="preserve">: </w:t>
      </w:r>
      <w:proofErr w:type="spellStart"/>
      <w:r>
        <w:rPr>
          <w:sz w:val="24"/>
          <w:szCs w:val="24"/>
          <w:lang w:val="en-US"/>
        </w:rPr>
        <w:t>boʻldi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cheklov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ariza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qoladim</w:t>
      </w:r>
      <w:proofErr w:type="spellEnd"/>
    </w:p>
    <w:p w:rsidR="00B10D7D" w:rsidRDefault="00B10D7D" w:rsidP="00B10D7D">
      <w:pPr>
        <w:ind w:hanging="2"/>
        <w:rPr>
          <w:sz w:val="24"/>
          <w:szCs w:val="24"/>
        </w:rPr>
      </w:pPr>
      <w:r>
        <w:rPr>
          <w:b/>
          <w:bCs/>
          <w:sz w:val="24"/>
          <w:szCs w:val="24"/>
        </w:rPr>
        <w:t>Выравнивание</w:t>
      </w:r>
      <w:r>
        <w:rPr>
          <w:sz w:val="24"/>
          <w:szCs w:val="24"/>
        </w:rPr>
        <w:t>:</w:t>
      </w:r>
    </w:p>
    <w:p w:rsidR="00B10D7D" w:rsidRDefault="00B10D7D" w:rsidP="00B10D7D">
      <w:pPr>
        <w:numPr>
          <w:ilvl w:val="0"/>
          <w:numId w:val="2"/>
        </w:numPr>
        <w:spacing w:line="1" w:lineRule="atLeast"/>
        <w:ind w:left="426" w:hanging="2"/>
        <w:outlineLvl w:val="0"/>
        <w:rPr>
          <w:lang w:val="en-US"/>
        </w:rPr>
      </w:pPr>
      <w:proofErr w:type="spellStart"/>
      <w:r>
        <w:rPr>
          <w:sz w:val="24"/>
          <w:szCs w:val="24"/>
          <w:lang w:val="en-US"/>
        </w:rPr>
        <w:t>boʻldi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cheklov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ariza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qoladim</w:t>
      </w:r>
      <w:proofErr w:type="spellEnd"/>
    </w:p>
    <w:p w:rsidR="00B10D7D" w:rsidRDefault="00B10D7D" w:rsidP="00B10D7D">
      <w:pPr>
        <w:numPr>
          <w:ilvl w:val="0"/>
          <w:numId w:val="2"/>
        </w:numPr>
        <w:spacing w:line="1" w:lineRule="atLeast"/>
        <w:ind w:left="426" w:hanging="2"/>
        <w:outlineLvl w:val="0"/>
        <w:rPr>
          <w:lang w:val="en-US"/>
        </w:rPr>
      </w:pPr>
      <w:proofErr w:type="spellStart"/>
      <w:r>
        <w:rPr>
          <w:sz w:val="24"/>
          <w:szCs w:val="24"/>
          <w:lang w:val="en-US"/>
        </w:rPr>
        <w:t>boʻlli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cheklovni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eee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ariza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qolindi</w:t>
      </w:r>
      <w:proofErr w:type="spellEnd"/>
    </w:p>
    <w:p w:rsidR="00B10D7D" w:rsidRDefault="00B10D7D" w:rsidP="00B10D7D">
      <w:pPr>
        <w:ind w:hanging="2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</w:rPr>
        <w:t>Анализ:</w:t>
      </w:r>
    </w:p>
    <w:p w:rsidR="00B10D7D" w:rsidRPr="00EB751C" w:rsidRDefault="00B10D7D" w:rsidP="00B10D7D">
      <w:pPr>
        <w:numPr>
          <w:ilvl w:val="0"/>
          <w:numId w:val="2"/>
        </w:numPr>
        <w:spacing w:line="1" w:lineRule="atLeast"/>
        <w:ind w:left="426" w:hanging="2"/>
        <w:outlineLvl w:val="0"/>
        <w:rPr>
          <w:sz w:val="24"/>
          <w:szCs w:val="24"/>
          <w:lang w:val="ru-RU"/>
        </w:rPr>
      </w:pPr>
      <w:r w:rsidRPr="00EB751C">
        <w:rPr>
          <w:sz w:val="24"/>
          <w:szCs w:val="24"/>
          <w:lang w:val="ru-RU"/>
        </w:rPr>
        <w:t>"</w:t>
      </w:r>
      <w:proofErr w:type="spellStart"/>
      <w:r w:rsidRPr="00EB751C">
        <w:rPr>
          <w:sz w:val="24"/>
          <w:szCs w:val="24"/>
          <w:lang w:val="en-US"/>
        </w:rPr>
        <w:t>bo</w:t>
      </w:r>
      <w:proofErr w:type="spellEnd"/>
      <w:r w:rsidRPr="00EB751C">
        <w:rPr>
          <w:sz w:val="24"/>
          <w:szCs w:val="24"/>
          <w:lang w:val="ru-RU"/>
        </w:rPr>
        <w:t>ʻ</w:t>
      </w:r>
      <w:proofErr w:type="spellStart"/>
      <w:r w:rsidRPr="00EB751C">
        <w:rPr>
          <w:sz w:val="24"/>
          <w:szCs w:val="24"/>
          <w:lang w:val="en-US"/>
        </w:rPr>
        <w:t>ldi</w:t>
      </w:r>
      <w:proofErr w:type="spellEnd"/>
      <w:r w:rsidRPr="00EB751C">
        <w:rPr>
          <w:sz w:val="24"/>
          <w:szCs w:val="24"/>
          <w:lang w:val="ru-RU"/>
        </w:rPr>
        <w:t>" → замена (предсказано как “</w:t>
      </w:r>
      <w:proofErr w:type="spellStart"/>
      <w:r w:rsidRPr="00EB751C">
        <w:rPr>
          <w:sz w:val="24"/>
          <w:szCs w:val="24"/>
          <w:lang w:val="en-US"/>
        </w:rPr>
        <w:t>bo</w:t>
      </w:r>
      <w:proofErr w:type="spellEnd"/>
      <w:r w:rsidRPr="00EB751C">
        <w:rPr>
          <w:sz w:val="24"/>
          <w:szCs w:val="24"/>
          <w:lang w:val="ru-RU"/>
        </w:rPr>
        <w:t>ʻ</w:t>
      </w:r>
      <w:proofErr w:type="spellStart"/>
      <w:r w:rsidRPr="00EB751C">
        <w:rPr>
          <w:sz w:val="24"/>
          <w:szCs w:val="24"/>
          <w:lang w:val="en-US"/>
        </w:rPr>
        <w:t>lli</w:t>
      </w:r>
      <w:proofErr w:type="spellEnd"/>
      <w:r w:rsidRPr="00EB751C">
        <w:rPr>
          <w:sz w:val="24"/>
          <w:szCs w:val="24"/>
          <w:lang w:val="ru-RU"/>
        </w:rPr>
        <w:t>”) (</w:t>
      </w:r>
      <w:r w:rsidRPr="00EB751C">
        <w:rPr>
          <w:sz w:val="24"/>
          <w:szCs w:val="24"/>
          <w:lang w:val="en-US"/>
        </w:rPr>
        <w:t>S</w:t>
      </w:r>
      <w:r w:rsidRPr="00EB751C">
        <w:rPr>
          <w:sz w:val="24"/>
          <w:szCs w:val="24"/>
          <w:lang w:val="ru-RU"/>
        </w:rPr>
        <w:t>)</w:t>
      </w:r>
    </w:p>
    <w:p w:rsidR="00B10D7D" w:rsidRPr="00EB751C" w:rsidRDefault="00B10D7D" w:rsidP="00B10D7D">
      <w:pPr>
        <w:numPr>
          <w:ilvl w:val="0"/>
          <w:numId w:val="2"/>
        </w:numPr>
        <w:spacing w:line="1" w:lineRule="atLeast"/>
        <w:ind w:left="426" w:hanging="2"/>
        <w:outlineLvl w:val="0"/>
        <w:rPr>
          <w:sz w:val="24"/>
          <w:szCs w:val="24"/>
          <w:lang w:val="ru-RU"/>
        </w:rPr>
      </w:pPr>
      <w:r w:rsidRPr="00EB751C">
        <w:rPr>
          <w:sz w:val="24"/>
          <w:szCs w:val="24"/>
          <w:lang w:val="ru-RU"/>
        </w:rPr>
        <w:t>"</w:t>
      </w:r>
      <w:proofErr w:type="spellStart"/>
      <w:r w:rsidRPr="00EB751C">
        <w:rPr>
          <w:sz w:val="24"/>
          <w:szCs w:val="24"/>
          <w:lang w:val="en-US"/>
        </w:rPr>
        <w:t>cheklov</w:t>
      </w:r>
      <w:proofErr w:type="spellEnd"/>
      <w:r w:rsidRPr="00EB751C">
        <w:rPr>
          <w:sz w:val="24"/>
          <w:szCs w:val="24"/>
          <w:lang w:val="ru-RU"/>
        </w:rPr>
        <w:t>" → замена (предсказано как “</w:t>
      </w:r>
      <w:proofErr w:type="spellStart"/>
      <w:r w:rsidRPr="00EB751C">
        <w:rPr>
          <w:sz w:val="24"/>
          <w:szCs w:val="24"/>
          <w:lang w:val="en-US"/>
        </w:rPr>
        <w:t>cheklovni</w:t>
      </w:r>
      <w:proofErr w:type="spellEnd"/>
      <w:r w:rsidRPr="00EB751C">
        <w:rPr>
          <w:sz w:val="24"/>
          <w:szCs w:val="24"/>
          <w:lang w:val="ru-RU"/>
        </w:rPr>
        <w:t>”) (</w:t>
      </w:r>
      <w:r w:rsidRPr="00EB751C">
        <w:rPr>
          <w:sz w:val="24"/>
          <w:szCs w:val="24"/>
          <w:lang w:val="en-US"/>
        </w:rPr>
        <w:t>S</w:t>
      </w:r>
      <w:r w:rsidRPr="00EB751C">
        <w:rPr>
          <w:sz w:val="24"/>
          <w:szCs w:val="24"/>
          <w:lang w:val="ru-RU"/>
        </w:rPr>
        <w:t>)</w:t>
      </w:r>
    </w:p>
    <w:p w:rsidR="00B10D7D" w:rsidRPr="00EB751C" w:rsidRDefault="00B10D7D" w:rsidP="00B10D7D">
      <w:pPr>
        <w:numPr>
          <w:ilvl w:val="0"/>
          <w:numId w:val="2"/>
        </w:numPr>
        <w:spacing w:line="1" w:lineRule="atLeast"/>
        <w:ind w:left="426" w:hanging="2"/>
        <w:outlineLvl w:val="0"/>
        <w:rPr>
          <w:sz w:val="24"/>
          <w:szCs w:val="24"/>
          <w:lang w:val="en-US"/>
        </w:rPr>
      </w:pPr>
      <w:r w:rsidRPr="00EB751C">
        <w:rPr>
          <w:sz w:val="24"/>
          <w:szCs w:val="24"/>
          <w:lang w:val="en-US"/>
        </w:rPr>
        <w:t>"</w:t>
      </w:r>
      <w:proofErr w:type="spellStart"/>
      <w:r w:rsidRPr="00EB751C">
        <w:rPr>
          <w:sz w:val="24"/>
          <w:szCs w:val="24"/>
          <w:lang w:val="en-US"/>
        </w:rPr>
        <w:t>ob</w:t>
      </w:r>
      <w:proofErr w:type="spellEnd"/>
      <w:r w:rsidRPr="00EB751C">
        <w:rPr>
          <w:sz w:val="24"/>
          <w:szCs w:val="24"/>
          <w:lang w:val="en-US"/>
        </w:rPr>
        <w:t xml:space="preserve">" → </w:t>
      </w:r>
      <w:proofErr w:type="spellStart"/>
      <w:r w:rsidRPr="00EB751C">
        <w:rPr>
          <w:sz w:val="24"/>
          <w:szCs w:val="24"/>
          <w:lang w:val="en-US"/>
        </w:rPr>
        <w:t>совпадение</w:t>
      </w:r>
      <w:proofErr w:type="spellEnd"/>
      <w:r w:rsidRPr="00EB751C">
        <w:rPr>
          <w:sz w:val="24"/>
          <w:szCs w:val="24"/>
          <w:lang w:val="en-US"/>
        </w:rPr>
        <w:t xml:space="preserve"> (H)</w:t>
      </w:r>
    </w:p>
    <w:p w:rsidR="00B10D7D" w:rsidRPr="00EB751C" w:rsidRDefault="00B10D7D" w:rsidP="00B10D7D">
      <w:pPr>
        <w:numPr>
          <w:ilvl w:val="0"/>
          <w:numId w:val="2"/>
        </w:numPr>
        <w:spacing w:line="1" w:lineRule="atLeast"/>
        <w:ind w:left="426" w:hanging="2"/>
        <w:outlineLvl w:val="0"/>
        <w:rPr>
          <w:sz w:val="24"/>
          <w:szCs w:val="24"/>
          <w:lang w:val="en-US"/>
        </w:rPr>
      </w:pPr>
      <w:r w:rsidRPr="00EB751C">
        <w:rPr>
          <w:sz w:val="24"/>
          <w:szCs w:val="24"/>
          <w:lang w:val="en-US"/>
        </w:rPr>
        <w:t>"</w:t>
      </w:r>
      <w:proofErr w:type="spellStart"/>
      <w:r w:rsidRPr="00EB751C">
        <w:rPr>
          <w:sz w:val="24"/>
          <w:szCs w:val="24"/>
          <w:lang w:val="en-US"/>
        </w:rPr>
        <w:t>eee</w:t>
      </w:r>
      <w:proofErr w:type="spellEnd"/>
      <w:r w:rsidRPr="00EB751C">
        <w:rPr>
          <w:sz w:val="24"/>
          <w:szCs w:val="24"/>
          <w:lang w:val="en-US"/>
        </w:rPr>
        <w:t xml:space="preserve">" → </w:t>
      </w:r>
      <w:proofErr w:type="spellStart"/>
      <w:r w:rsidRPr="00EB751C">
        <w:rPr>
          <w:sz w:val="24"/>
          <w:szCs w:val="24"/>
          <w:lang w:val="en-US"/>
        </w:rPr>
        <w:t>удаление</w:t>
      </w:r>
      <w:proofErr w:type="spellEnd"/>
      <w:r w:rsidRPr="00EB751C">
        <w:rPr>
          <w:sz w:val="24"/>
          <w:szCs w:val="24"/>
          <w:lang w:val="en-US"/>
        </w:rPr>
        <w:t xml:space="preserve"> (D)</w:t>
      </w:r>
    </w:p>
    <w:p w:rsidR="00B10D7D" w:rsidRPr="00EB751C" w:rsidRDefault="00B10D7D" w:rsidP="00B10D7D">
      <w:pPr>
        <w:numPr>
          <w:ilvl w:val="0"/>
          <w:numId w:val="2"/>
        </w:numPr>
        <w:spacing w:line="1" w:lineRule="atLeast"/>
        <w:ind w:left="426" w:hanging="2"/>
        <w:outlineLvl w:val="0"/>
        <w:rPr>
          <w:sz w:val="24"/>
          <w:szCs w:val="24"/>
          <w:lang w:val="en-US"/>
        </w:rPr>
      </w:pPr>
      <w:r w:rsidRPr="00EB751C">
        <w:rPr>
          <w:sz w:val="24"/>
          <w:szCs w:val="24"/>
          <w:lang w:val="en-US"/>
        </w:rPr>
        <w:t>"</w:t>
      </w:r>
      <w:proofErr w:type="spellStart"/>
      <w:r w:rsidRPr="00EB751C">
        <w:rPr>
          <w:sz w:val="24"/>
          <w:szCs w:val="24"/>
          <w:lang w:val="en-US"/>
        </w:rPr>
        <w:t>ariza</w:t>
      </w:r>
      <w:proofErr w:type="spellEnd"/>
      <w:r w:rsidRPr="00EB751C">
        <w:rPr>
          <w:sz w:val="24"/>
          <w:szCs w:val="24"/>
          <w:lang w:val="en-US"/>
        </w:rPr>
        <w:t xml:space="preserve">" → </w:t>
      </w:r>
      <w:proofErr w:type="spellStart"/>
      <w:r w:rsidRPr="00EB751C">
        <w:rPr>
          <w:sz w:val="24"/>
          <w:szCs w:val="24"/>
          <w:lang w:val="en-US"/>
        </w:rPr>
        <w:t>совпадение</w:t>
      </w:r>
      <w:proofErr w:type="spellEnd"/>
      <w:r w:rsidRPr="00EB751C">
        <w:rPr>
          <w:sz w:val="24"/>
          <w:szCs w:val="24"/>
          <w:lang w:val="en-US"/>
        </w:rPr>
        <w:t xml:space="preserve"> (H)</w:t>
      </w:r>
    </w:p>
    <w:p w:rsidR="00B10D7D" w:rsidRPr="00EB751C" w:rsidRDefault="00B10D7D" w:rsidP="00B10D7D">
      <w:pPr>
        <w:numPr>
          <w:ilvl w:val="0"/>
          <w:numId w:val="2"/>
        </w:numPr>
        <w:spacing w:line="1" w:lineRule="atLeast"/>
        <w:ind w:left="426" w:hanging="2"/>
        <w:outlineLvl w:val="0"/>
        <w:rPr>
          <w:sz w:val="24"/>
          <w:szCs w:val="24"/>
          <w:lang w:val="en-US"/>
        </w:rPr>
      </w:pPr>
      <w:r w:rsidRPr="00EB751C">
        <w:rPr>
          <w:sz w:val="24"/>
          <w:szCs w:val="24"/>
          <w:lang w:val="en-US"/>
        </w:rPr>
        <w:t>"</w:t>
      </w:r>
      <w:proofErr w:type="spellStart"/>
      <w:r w:rsidRPr="00EB751C">
        <w:rPr>
          <w:sz w:val="24"/>
          <w:szCs w:val="24"/>
          <w:lang w:val="en-US"/>
        </w:rPr>
        <w:t>ob</w:t>
      </w:r>
      <w:proofErr w:type="spellEnd"/>
      <w:r w:rsidRPr="00EB751C">
        <w:rPr>
          <w:sz w:val="24"/>
          <w:szCs w:val="24"/>
          <w:lang w:val="en-US"/>
        </w:rPr>
        <w:t xml:space="preserve">" → </w:t>
      </w:r>
      <w:proofErr w:type="spellStart"/>
      <w:r w:rsidRPr="00EB751C">
        <w:rPr>
          <w:sz w:val="24"/>
          <w:szCs w:val="24"/>
          <w:lang w:val="en-US"/>
        </w:rPr>
        <w:t>совпадение</w:t>
      </w:r>
      <w:proofErr w:type="spellEnd"/>
      <w:r w:rsidRPr="00EB751C">
        <w:rPr>
          <w:sz w:val="24"/>
          <w:szCs w:val="24"/>
          <w:lang w:val="en-US"/>
        </w:rPr>
        <w:t xml:space="preserve"> (H)</w:t>
      </w:r>
    </w:p>
    <w:p w:rsidR="00B10D7D" w:rsidRPr="00EB751C" w:rsidRDefault="00B10D7D" w:rsidP="00B10D7D">
      <w:pPr>
        <w:numPr>
          <w:ilvl w:val="0"/>
          <w:numId w:val="2"/>
        </w:numPr>
        <w:spacing w:line="1" w:lineRule="atLeast"/>
        <w:ind w:left="426" w:hanging="2"/>
        <w:outlineLvl w:val="0"/>
        <w:rPr>
          <w:sz w:val="24"/>
          <w:szCs w:val="24"/>
          <w:lang w:val="ru-RU"/>
        </w:rPr>
      </w:pPr>
      <w:r w:rsidRPr="00EB751C">
        <w:rPr>
          <w:sz w:val="24"/>
          <w:szCs w:val="24"/>
          <w:lang w:val="ru-RU"/>
        </w:rPr>
        <w:t>"</w:t>
      </w:r>
      <w:proofErr w:type="spellStart"/>
      <w:r w:rsidRPr="00EB751C">
        <w:rPr>
          <w:sz w:val="24"/>
          <w:szCs w:val="24"/>
          <w:lang w:val="en-US"/>
        </w:rPr>
        <w:t>qoladim</w:t>
      </w:r>
      <w:proofErr w:type="spellEnd"/>
      <w:r w:rsidRPr="00EB751C">
        <w:rPr>
          <w:sz w:val="24"/>
          <w:szCs w:val="24"/>
          <w:lang w:val="ru-RU"/>
        </w:rPr>
        <w:t>" → замена (предсказано как “</w:t>
      </w:r>
      <w:proofErr w:type="spellStart"/>
      <w:r w:rsidRPr="00EB751C">
        <w:rPr>
          <w:sz w:val="24"/>
          <w:szCs w:val="24"/>
          <w:lang w:val="en-US"/>
        </w:rPr>
        <w:t>qolindi</w:t>
      </w:r>
      <w:proofErr w:type="spellEnd"/>
      <w:r w:rsidRPr="00EB751C">
        <w:rPr>
          <w:sz w:val="24"/>
          <w:szCs w:val="24"/>
          <w:lang w:val="ru-RU"/>
        </w:rPr>
        <w:t>”) (</w:t>
      </w:r>
      <w:r w:rsidRPr="00EB751C">
        <w:rPr>
          <w:sz w:val="24"/>
          <w:szCs w:val="24"/>
          <w:lang w:val="en-US"/>
        </w:rPr>
        <w:t>S</w:t>
      </w:r>
      <w:r w:rsidRPr="00EB751C">
        <w:rPr>
          <w:sz w:val="24"/>
          <w:szCs w:val="24"/>
          <w:lang w:val="ru-RU"/>
        </w:rPr>
        <w:t>)</w:t>
      </w:r>
    </w:p>
    <w:p w:rsidR="00B10D7D" w:rsidRDefault="00B10D7D" w:rsidP="00B10D7D">
      <w:pPr>
        <w:spacing w:before="240" w:after="240"/>
        <w:ind w:hanging="2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Значит</w:t>
      </w:r>
      <w:r>
        <w:rPr>
          <w:b/>
          <w:bCs/>
          <w:sz w:val="24"/>
          <w:szCs w:val="24"/>
          <w:lang w:val="en-US"/>
        </w:rPr>
        <w:t>, S = 3, D = 1, I = 0, H = 3, N = 7.</w:t>
      </w:r>
    </w:p>
    <w:p w:rsidR="00B10D7D" w:rsidRDefault="00B10D7D" w:rsidP="00B10D7D">
      <w:pPr>
        <w:spacing w:before="240" w:after="240"/>
        <w:ind w:hanging="2"/>
        <w:jc w:val="center"/>
        <w:rPr>
          <w:b/>
          <w:bCs/>
          <w:sz w:val="24"/>
          <w:szCs w:val="24"/>
          <w:lang w:val="ru-RU"/>
        </w:rPr>
      </w:pPr>
      <w:r>
        <w:rPr>
          <w:rFonts w:eastAsia="Gungsuh"/>
          <w:b/>
          <w:bCs/>
          <w:sz w:val="28"/>
          <w:szCs w:val="28"/>
        </w:rPr>
        <w:t>WER = (S + D + I) / N = (3 + 1 + 0) / 7 = 4 / 7 ≈ 0.571 (57.1%)</w:t>
      </w:r>
    </w:p>
    <w:p w:rsidR="00B10D7D" w:rsidRDefault="003E6C6A" w:rsidP="00B10D7D">
      <w:pPr>
        <w:spacing w:before="240" w:after="240"/>
        <w:ind w:firstLine="0"/>
        <w:rPr>
          <w:b/>
          <w:bCs/>
          <w:sz w:val="32"/>
          <w:szCs w:val="32"/>
        </w:rPr>
      </w:pPr>
      <w:sdt>
        <w:sdtPr>
          <w:tag w:val="goog_rdk_17"/>
          <w:id w:val="-1427577500"/>
          <w:showingPlcHdr/>
        </w:sdtPr>
        <w:sdtEndPr/>
        <w:sdtContent>
          <w:r w:rsidR="00B10D7D">
            <w:t>    </w:t>
          </w:r>
        </w:sdtContent>
      </w:sdt>
      <w:r w:rsidR="00B10D7D">
        <w:rPr>
          <w:b/>
          <w:bCs/>
          <w:sz w:val="32"/>
          <w:szCs w:val="32"/>
        </w:rPr>
        <w:t>Макро- и микро-усреднение WER</w:t>
      </w:r>
    </w:p>
    <w:p w:rsidR="00B10D7D" w:rsidRDefault="00B10D7D" w:rsidP="00B10D7D">
      <w:pPr>
        <w:rPr>
          <w:sz w:val="24"/>
          <w:szCs w:val="24"/>
        </w:rPr>
      </w:pPr>
      <w:r>
        <w:rPr>
          <w:sz w:val="24"/>
          <w:szCs w:val="24"/>
        </w:rPr>
        <w:lastRenderedPageBreak/>
        <w:t>Так как в тестовом наборе данных есть множество сегментов (образцов), то необходимо определить, каким образом будет рассчитываться WER для всего тестового набора.</w:t>
      </w:r>
    </w:p>
    <w:p w:rsidR="00B10D7D" w:rsidRDefault="00B10D7D" w:rsidP="00B10D7D">
      <w:pPr>
        <w:numPr>
          <w:ilvl w:val="0"/>
          <w:numId w:val="4"/>
        </w:numPr>
        <w:spacing w:line="1" w:lineRule="atLeast"/>
        <w:ind w:left="709" w:hanging="283"/>
        <w:outlineLvl w:val="0"/>
        <w:rPr>
          <w:sz w:val="24"/>
          <w:szCs w:val="24"/>
        </w:rPr>
      </w:pPr>
      <w:r>
        <w:rPr>
          <w:sz w:val="24"/>
          <w:szCs w:val="24"/>
        </w:rPr>
        <w:t>Расчёт WER для одного образца: считается по формуле выше для одного предложения или сегмента речи.</w:t>
      </w:r>
    </w:p>
    <w:p w:rsidR="00B10D7D" w:rsidRDefault="00B10D7D" w:rsidP="00B10D7D">
      <w:pPr>
        <w:numPr>
          <w:ilvl w:val="0"/>
          <w:numId w:val="4"/>
        </w:numPr>
        <w:spacing w:line="1" w:lineRule="atLeast"/>
        <w:ind w:left="709" w:hanging="283"/>
        <w:outlineLvl w:val="0"/>
        <w:rPr>
          <w:sz w:val="24"/>
          <w:szCs w:val="24"/>
        </w:rPr>
      </w:pPr>
      <w:r>
        <w:rPr>
          <w:sz w:val="24"/>
          <w:szCs w:val="24"/>
        </w:rPr>
        <w:t>Среднее значение WER по всем образцам: посчитать WER для каждого образца, затем взять среднее арифметическое. Данный способ подсчёта WER для набора сегментов речи называется макро-усреднением.</w:t>
      </w:r>
    </w:p>
    <w:p w:rsidR="00B10D7D" w:rsidRDefault="00B10D7D" w:rsidP="00B10D7D">
      <w:pPr>
        <w:numPr>
          <w:ilvl w:val="0"/>
          <w:numId w:val="4"/>
        </w:numPr>
        <w:spacing w:line="1" w:lineRule="atLeast"/>
        <w:ind w:left="709" w:hanging="283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Общий (глобальный) WER: сначала сложить все ошибки (S, D, I) и общее количество слов (N) по всем образцам, а затем подставить в формулу: </w:t>
      </w:r>
      <w:proofErr w:type="spellStart"/>
      <w:r>
        <w:rPr>
          <w:sz w:val="24"/>
          <w:szCs w:val="24"/>
        </w:rPr>
        <w:t>WERglobal</w:t>
      </w:r>
      <w:proofErr w:type="spellEnd"/>
      <w:r>
        <w:rPr>
          <w:sz w:val="24"/>
          <w:szCs w:val="24"/>
        </w:rPr>
        <w:t>=S+D+IN.</w:t>
      </w:r>
    </w:p>
    <w:p w:rsidR="00B10D7D" w:rsidRDefault="00B10D7D" w:rsidP="00B10D7D">
      <w:pPr>
        <w:spacing w:before="240"/>
      </w:pPr>
      <w:r>
        <w:rPr>
          <w:sz w:val="24"/>
          <w:szCs w:val="24"/>
        </w:rPr>
        <w:t xml:space="preserve">Данный способ подсчёта WER для набора сегментов речи называется </w:t>
      </w:r>
      <w:r>
        <w:rPr>
          <w:b/>
          <w:bCs/>
          <w:sz w:val="24"/>
          <w:szCs w:val="24"/>
        </w:rPr>
        <w:t>микро-усреднением</w:t>
      </w:r>
      <w:r>
        <w:rPr>
          <w:sz w:val="24"/>
          <w:szCs w:val="24"/>
        </w:rPr>
        <w:t>. Для целей настоящего договора будет использоваться WER, подсчитанный с помощью микро-усреднения</w:t>
      </w:r>
      <w:r>
        <w:t>.</w:t>
      </w:r>
    </w:p>
    <w:p w:rsidR="00B10D7D" w:rsidRDefault="00B10D7D" w:rsidP="00B10D7D">
      <w:pPr>
        <w:spacing w:before="240" w:after="240"/>
        <w:ind w:left="1" w:hanging="3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Процедура</w:t>
      </w:r>
    </w:p>
    <w:p w:rsidR="00B10D7D" w:rsidRDefault="00B10D7D" w:rsidP="00B10D7D">
      <w:pPr>
        <w:spacing w:before="240" w:after="240"/>
        <w:ind w:left="1" w:hanging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Шаг 1: Выравнивание</w:t>
      </w:r>
    </w:p>
    <w:p w:rsidR="00B10D7D" w:rsidRDefault="00B10D7D" w:rsidP="00B10D7D">
      <w:pPr>
        <w:rPr>
          <w:sz w:val="24"/>
          <w:szCs w:val="24"/>
        </w:rPr>
      </w:pPr>
      <w:r>
        <w:rPr>
          <w:sz w:val="24"/>
          <w:szCs w:val="24"/>
        </w:rPr>
        <w:t>Для выравнивания предсказания с оригинальной транскрипцией используется алгоритм Левенштейна. Для каждой предсказанной транскрипции необходимо выполнить два выравнивания:</w:t>
      </w:r>
    </w:p>
    <w:p w:rsidR="00B10D7D" w:rsidRDefault="00B10D7D" w:rsidP="00B10D7D">
      <w:pPr>
        <w:numPr>
          <w:ilvl w:val="0"/>
          <w:numId w:val="4"/>
        </w:numPr>
        <w:spacing w:line="1" w:lineRule="atLeast"/>
        <w:ind w:left="0" w:firstLine="426"/>
        <w:outlineLvl w:val="0"/>
      </w:pPr>
      <w:r>
        <w:rPr>
          <w:sz w:val="24"/>
          <w:szCs w:val="24"/>
        </w:rPr>
        <w:t>Выравнивание предсказанной транскрипции с разговорной транскрипцией.</w:t>
      </w:r>
    </w:p>
    <w:p w:rsidR="00B10D7D" w:rsidRDefault="00B10D7D" w:rsidP="00B10D7D">
      <w:pPr>
        <w:numPr>
          <w:ilvl w:val="0"/>
          <w:numId w:val="4"/>
        </w:numPr>
        <w:spacing w:line="1" w:lineRule="atLeast"/>
        <w:ind w:left="0" w:firstLine="426"/>
        <w:jc w:val="left"/>
        <w:outlineLvl w:val="0"/>
      </w:pPr>
      <w:r>
        <w:rPr>
          <w:sz w:val="24"/>
          <w:szCs w:val="24"/>
        </w:rPr>
        <w:t>Выравнивание той же предсказанной транскрипции с литературной транскрипцией.</w:t>
      </w:r>
    </w:p>
    <w:p w:rsidR="00B10D7D" w:rsidRDefault="00B10D7D" w:rsidP="00B10D7D">
      <w:pPr>
        <w:spacing w:before="240" w:after="240"/>
        <w:ind w:hanging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Шаг 2: Логика принятия решений для замен</w:t>
      </w:r>
    </w:p>
    <w:p w:rsidR="00B10D7D" w:rsidRDefault="00B10D7D" w:rsidP="00B10D7D">
      <w:pPr>
        <w:ind w:hanging="2"/>
        <w:rPr>
          <w:sz w:val="24"/>
          <w:szCs w:val="24"/>
        </w:rPr>
      </w:pPr>
      <w:r>
        <w:rPr>
          <w:sz w:val="24"/>
          <w:szCs w:val="24"/>
        </w:rPr>
        <w:t>Для каждого слова в предсказанном предложении:</w:t>
      </w:r>
    </w:p>
    <w:p w:rsidR="00B10D7D" w:rsidRDefault="00B10D7D" w:rsidP="00B10D7D">
      <w:pPr>
        <w:numPr>
          <w:ilvl w:val="0"/>
          <w:numId w:val="4"/>
        </w:numPr>
        <w:spacing w:line="1" w:lineRule="atLeast"/>
        <w:ind w:left="709" w:hanging="283"/>
        <w:outlineLvl w:val="0"/>
        <w:rPr>
          <w:sz w:val="24"/>
          <w:szCs w:val="24"/>
        </w:rPr>
      </w:pPr>
      <w:r>
        <w:rPr>
          <w:sz w:val="24"/>
          <w:szCs w:val="24"/>
        </w:rPr>
        <w:t>Если слово классифицировано как совпадение по выравниванию с литературной транскрипцией, но как замена по выравниванию с разговорной транскрипцией, это слово считается совпадением.</w:t>
      </w:r>
    </w:p>
    <w:p w:rsidR="00B10D7D" w:rsidRDefault="00B10D7D" w:rsidP="00B10D7D">
      <w:pPr>
        <w:numPr>
          <w:ilvl w:val="0"/>
          <w:numId w:val="4"/>
        </w:numPr>
        <w:spacing w:line="1" w:lineRule="atLeast"/>
        <w:ind w:left="709" w:hanging="283"/>
        <w:outlineLvl w:val="0"/>
        <w:rPr>
          <w:sz w:val="24"/>
          <w:szCs w:val="24"/>
        </w:rPr>
      </w:pPr>
      <w:r>
        <w:rPr>
          <w:sz w:val="24"/>
          <w:szCs w:val="24"/>
        </w:rPr>
        <w:t>Во всех остальных случаях используются результаты выравнивания только с разговорной транскрипцией:</w:t>
      </w:r>
    </w:p>
    <w:p w:rsidR="00B10D7D" w:rsidRDefault="00B10D7D" w:rsidP="00B10D7D">
      <w:pPr>
        <w:numPr>
          <w:ilvl w:val="1"/>
          <w:numId w:val="1"/>
        </w:numPr>
        <w:spacing w:line="1" w:lineRule="atLeast"/>
        <w:outlineLvl w:val="0"/>
      </w:pPr>
      <w:r>
        <w:rPr>
          <w:b/>
          <w:bCs/>
          <w:sz w:val="24"/>
          <w:szCs w:val="24"/>
        </w:rPr>
        <w:t xml:space="preserve">Длина </w:t>
      </w:r>
      <w:proofErr w:type="spellStart"/>
      <w:r>
        <w:rPr>
          <w:b/>
          <w:bCs/>
          <w:sz w:val="24"/>
          <w:szCs w:val="24"/>
        </w:rPr>
        <w:t>референсной</w:t>
      </w:r>
      <w:proofErr w:type="spellEnd"/>
      <w:r>
        <w:rPr>
          <w:b/>
          <w:bCs/>
          <w:sz w:val="24"/>
          <w:szCs w:val="24"/>
        </w:rPr>
        <w:t xml:space="preserve"> транскрипции (N)</w:t>
      </w:r>
      <w:r>
        <w:rPr>
          <w:sz w:val="24"/>
          <w:szCs w:val="24"/>
        </w:rPr>
        <w:t xml:space="preserve"> Для расчёта WER в качестве длины </w:t>
      </w:r>
      <w:proofErr w:type="spellStart"/>
      <w:r>
        <w:rPr>
          <w:sz w:val="24"/>
          <w:szCs w:val="24"/>
        </w:rPr>
        <w:t>референса</w:t>
      </w:r>
      <w:proofErr w:type="spellEnd"/>
      <w:r>
        <w:rPr>
          <w:sz w:val="24"/>
          <w:szCs w:val="24"/>
        </w:rPr>
        <w:t xml:space="preserve"> N используется длина (количество слов) в разговорной транскрипции.</w:t>
      </w:r>
    </w:p>
    <w:p w:rsidR="00B10D7D" w:rsidRDefault="00B10D7D" w:rsidP="00B10D7D">
      <w:pPr>
        <w:numPr>
          <w:ilvl w:val="1"/>
          <w:numId w:val="1"/>
        </w:numPr>
        <w:spacing w:line="1" w:lineRule="atLeast"/>
        <w:outlineLvl w:val="0"/>
        <w:rPr>
          <w:rFonts w:ascii="Arial" w:eastAsia="Arial" w:hAnsi="Arial"/>
        </w:rPr>
      </w:pPr>
      <w:r>
        <w:rPr>
          <w:b/>
          <w:bCs/>
          <w:sz w:val="24"/>
          <w:szCs w:val="24"/>
        </w:rPr>
        <w:t>Замена (S):</w:t>
      </w:r>
      <w:r>
        <w:rPr>
          <w:sz w:val="24"/>
          <w:szCs w:val="24"/>
        </w:rPr>
        <w:t xml:space="preserve"> возникает, когда слово в предсказанной транскрипции отличается от соответствующего слова в разговорной транскрипции.</w:t>
      </w:r>
    </w:p>
    <w:p w:rsidR="00B10D7D" w:rsidRDefault="00B10D7D" w:rsidP="00B10D7D">
      <w:pPr>
        <w:numPr>
          <w:ilvl w:val="2"/>
          <w:numId w:val="1"/>
        </w:numPr>
        <w:spacing w:line="1" w:lineRule="atLeast"/>
        <w:outlineLvl w:val="0"/>
        <w:rPr>
          <w:sz w:val="24"/>
          <w:szCs w:val="24"/>
        </w:rPr>
      </w:pPr>
      <w:r>
        <w:rPr>
          <w:sz w:val="24"/>
          <w:szCs w:val="24"/>
        </w:rPr>
        <w:t>Пример: Предсказано: «знаю», Разговорная транскрипция: «узнаю».</w:t>
      </w:r>
    </w:p>
    <w:p w:rsidR="00B10D7D" w:rsidRDefault="00B10D7D" w:rsidP="00B10D7D">
      <w:pPr>
        <w:numPr>
          <w:ilvl w:val="1"/>
          <w:numId w:val="1"/>
        </w:numPr>
        <w:spacing w:line="1" w:lineRule="atLeast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Удаление (D):</w:t>
      </w:r>
      <w:r>
        <w:rPr>
          <w:sz w:val="24"/>
          <w:szCs w:val="24"/>
        </w:rPr>
        <w:t xml:space="preserve"> возникает, если слово из разговорной транскрипции отсутствует в предсказанной транскрипции.</w:t>
      </w:r>
    </w:p>
    <w:p w:rsidR="00B10D7D" w:rsidRDefault="00B10D7D" w:rsidP="00B10D7D">
      <w:pPr>
        <w:numPr>
          <w:ilvl w:val="2"/>
          <w:numId w:val="1"/>
        </w:numPr>
        <w:spacing w:line="1" w:lineRule="atLeast"/>
        <w:outlineLvl w:val="0"/>
        <w:rPr>
          <w:sz w:val="24"/>
          <w:szCs w:val="24"/>
        </w:rPr>
      </w:pPr>
      <w:r>
        <w:rPr>
          <w:sz w:val="24"/>
          <w:szCs w:val="24"/>
        </w:rPr>
        <w:t>Пример: Разговорная транскрипция: «Я уже пойду»,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предсказано: «Я пойду» (слово «уже» удалено).</w:t>
      </w:r>
    </w:p>
    <w:p w:rsidR="00B10D7D" w:rsidRDefault="00B10D7D" w:rsidP="00B10D7D">
      <w:pPr>
        <w:numPr>
          <w:ilvl w:val="1"/>
          <w:numId w:val="1"/>
        </w:numPr>
        <w:spacing w:line="1" w:lineRule="atLeast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Вставка (I):</w:t>
      </w:r>
      <w:r>
        <w:rPr>
          <w:sz w:val="24"/>
          <w:szCs w:val="24"/>
        </w:rPr>
        <w:t xml:space="preserve"> возникает, если в предсказанной транскрипции есть слово, отсутствующее в разговорной транскрипции.</w:t>
      </w:r>
    </w:p>
    <w:p w:rsidR="00B10D7D" w:rsidRDefault="00B10D7D" w:rsidP="00B10D7D">
      <w:pPr>
        <w:numPr>
          <w:ilvl w:val="2"/>
          <w:numId w:val="1"/>
        </w:numPr>
        <w:spacing w:line="1" w:lineRule="atLeast"/>
        <w:outlineLvl w:val="0"/>
        <w:rPr>
          <w:sz w:val="24"/>
          <w:szCs w:val="24"/>
        </w:rPr>
      </w:pPr>
      <w:r>
        <w:rPr>
          <w:sz w:val="24"/>
          <w:szCs w:val="24"/>
        </w:rPr>
        <w:t>Пример: Разговорная транскрипция: «Непонятно, что вам сказали», предсказано: «Непонятно, что они вам сказали» (слово «они» вставлено).</w:t>
      </w:r>
    </w:p>
    <w:p w:rsidR="00B10D7D" w:rsidRDefault="00B10D7D" w:rsidP="00B10D7D">
      <w:pPr>
        <w:numPr>
          <w:ilvl w:val="1"/>
          <w:numId w:val="1"/>
        </w:numPr>
        <w:spacing w:line="1" w:lineRule="atLeast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Совпадение (H):</w:t>
      </w:r>
      <w:r>
        <w:rPr>
          <w:sz w:val="24"/>
          <w:szCs w:val="24"/>
        </w:rPr>
        <w:t xml:space="preserve"> возникает при полном совпадении слов разговорной и предсказанной транскрипций.</w:t>
      </w:r>
    </w:p>
    <w:p w:rsidR="00B10D7D" w:rsidRDefault="00B10D7D" w:rsidP="00B10D7D">
      <w:pPr>
        <w:spacing w:before="240"/>
      </w:pPr>
      <w:r>
        <w:rPr>
          <w:sz w:val="24"/>
          <w:szCs w:val="24"/>
        </w:rPr>
        <w:lastRenderedPageBreak/>
        <w:t>Данная процедура даёт оценку WER "сверху" (то есть она может немного завышать количество ошибок). Это связано с тем, что все вставки, удаления и большинство замен оцениваются строго по разговорной транскрипции. Литературная транскрипция используется только для смягчения некоторых замен — если предсказанное слово совпадает с литературной формой, но не с разговорной, оно всё равно считается правильным. Таким образом, при прочих равных условиях, эта методика никогда не уменьшает количество ошибок, а лишь потенциально сокращает число ложных замен, не влияя на вставки и удаления.</w:t>
      </w:r>
    </w:p>
    <w:p w:rsidR="00B10D7D" w:rsidRDefault="00B10D7D" w:rsidP="00B10D7D">
      <w:pPr>
        <w:spacing w:before="240" w:after="240"/>
        <w:ind w:left="1" w:hanging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Шаг 3: Глобальное накопление метрик</w:t>
      </w:r>
    </w:p>
    <w:p w:rsidR="00B10D7D" w:rsidRDefault="00B10D7D" w:rsidP="00B10D7D">
      <w:pPr>
        <w:ind w:hanging="2"/>
        <w:rPr>
          <w:sz w:val="24"/>
          <w:szCs w:val="24"/>
        </w:rPr>
      </w:pPr>
      <w:r>
        <w:rPr>
          <w:sz w:val="24"/>
          <w:szCs w:val="24"/>
        </w:rPr>
        <w:t>Для каждого образца глобально накапливаются для каждого слова по всем образцам:</w:t>
      </w:r>
    </w:p>
    <w:p w:rsidR="00B10D7D" w:rsidRDefault="00B10D7D" w:rsidP="00B10D7D">
      <w:pPr>
        <w:numPr>
          <w:ilvl w:val="0"/>
          <w:numId w:val="3"/>
        </w:numPr>
        <w:spacing w:line="1" w:lineRule="atLeast"/>
        <w:ind w:left="426" w:hanging="2"/>
        <w:outlineLvl w:val="0"/>
      </w:pPr>
      <w:r>
        <w:rPr>
          <w:sz w:val="24"/>
          <w:szCs w:val="24"/>
        </w:rPr>
        <w:t>количество замен;</w:t>
      </w:r>
    </w:p>
    <w:p w:rsidR="00B10D7D" w:rsidRDefault="00B10D7D" w:rsidP="00B10D7D">
      <w:pPr>
        <w:numPr>
          <w:ilvl w:val="0"/>
          <w:numId w:val="3"/>
        </w:numPr>
        <w:spacing w:line="1" w:lineRule="atLeast"/>
        <w:ind w:left="426" w:hanging="2"/>
        <w:outlineLvl w:val="0"/>
      </w:pPr>
      <w:r>
        <w:rPr>
          <w:sz w:val="24"/>
          <w:szCs w:val="24"/>
        </w:rPr>
        <w:t>количество удалений;</w:t>
      </w:r>
    </w:p>
    <w:p w:rsidR="00B10D7D" w:rsidRDefault="00B10D7D" w:rsidP="00B10D7D">
      <w:pPr>
        <w:numPr>
          <w:ilvl w:val="0"/>
          <w:numId w:val="3"/>
        </w:numPr>
        <w:spacing w:line="1" w:lineRule="atLeast"/>
        <w:ind w:left="426" w:hanging="2"/>
        <w:outlineLvl w:val="0"/>
      </w:pPr>
      <w:r>
        <w:rPr>
          <w:sz w:val="24"/>
          <w:szCs w:val="24"/>
        </w:rPr>
        <w:t>количество вставок;</w:t>
      </w:r>
    </w:p>
    <w:p w:rsidR="00B10D7D" w:rsidRDefault="00B10D7D" w:rsidP="00B10D7D">
      <w:pPr>
        <w:numPr>
          <w:ilvl w:val="0"/>
          <w:numId w:val="3"/>
        </w:numPr>
        <w:spacing w:line="1" w:lineRule="atLeast"/>
        <w:ind w:left="426" w:hanging="2"/>
        <w:outlineLvl w:val="0"/>
        <w:rPr>
          <w:sz w:val="20"/>
          <w:szCs w:val="20"/>
        </w:rPr>
      </w:pPr>
      <w:r>
        <w:rPr>
          <w:sz w:val="24"/>
          <w:szCs w:val="24"/>
        </w:rPr>
        <w:t>количество совпадений.</w:t>
      </w:r>
    </w:p>
    <w:p w:rsidR="00B10D7D" w:rsidRDefault="00B10D7D" w:rsidP="00B10D7D">
      <w:pPr>
        <w:ind w:firstLine="0"/>
        <w:rPr>
          <w:sz w:val="24"/>
          <w:szCs w:val="24"/>
        </w:rPr>
      </w:pPr>
      <w:r>
        <w:rPr>
          <w:sz w:val="24"/>
          <w:szCs w:val="24"/>
        </w:rPr>
        <w:t>Эти показатели постепенно обновляются в соответствии с правилами, описанными в шаге 2.</w:t>
      </w:r>
    </w:p>
    <w:p w:rsidR="00B10D7D" w:rsidRDefault="00B10D7D" w:rsidP="00B10D7D">
      <w:pPr>
        <w:spacing w:before="240" w:after="240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Шаг 4: Итоговый расчёт WER</w:t>
      </w:r>
    </w:p>
    <w:p w:rsidR="00B10D7D" w:rsidRDefault="00B10D7D" w:rsidP="00B10D7D">
      <w:pPr>
        <w:rPr>
          <w:sz w:val="24"/>
          <w:szCs w:val="24"/>
        </w:rPr>
      </w:pPr>
      <w:r>
        <w:rPr>
          <w:sz w:val="24"/>
          <w:szCs w:val="24"/>
        </w:rPr>
        <w:t>После обработки всех образцов рассчитывается глобальный показатель WER по формуле микро-усреднения. WER для операторов и клиентов, с разными языками. В исходных данных речь клиента и оператора разделена по каналам так, что в итоге получается стереоаудиозапись, где речь оператора находится в одном канале, а речь клиента – в другом. Таким образом, можно вычислить показатель WER как для оператора, так и для клиента. Кроме того, так как некоторые разговоры происходят на русском языке, то все звонки в тестовом наборе классифицируются на русскоязычные и узбекоязычные. Мы выделяем три показателя, на основе которых оценивается финальное качество системы распознавания речи:</w:t>
      </w:r>
    </w:p>
    <w:p w:rsidR="00B10D7D" w:rsidRDefault="00B10D7D" w:rsidP="00B10D7D">
      <w:pPr>
        <w:numPr>
          <w:ilvl w:val="0"/>
          <w:numId w:val="7"/>
        </w:numPr>
        <w:spacing w:line="1" w:lineRule="atLeast"/>
        <w:outlineLvl w:val="0"/>
      </w:pPr>
      <w:r>
        <w:rPr>
          <w:sz w:val="24"/>
          <w:szCs w:val="24"/>
        </w:rPr>
        <w:t>WER на узбекском языке (моно / оба канала);</w:t>
      </w:r>
    </w:p>
    <w:p w:rsidR="00B10D7D" w:rsidRDefault="00B10D7D" w:rsidP="00B10D7D">
      <w:pPr>
        <w:numPr>
          <w:ilvl w:val="0"/>
          <w:numId w:val="7"/>
        </w:numPr>
        <w:spacing w:line="1" w:lineRule="atLeast"/>
        <w:outlineLvl w:val="0"/>
      </w:pPr>
      <w:r>
        <w:rPr>
          <w:sz w:val="24"/>
          <w:szCs w:val="24"/>
        </w:rPr>
        <w:t>WER на русском языке (моно / оба канала);</w:t>
      </w:r>
    </w:p>
    <w:p w:rsidR="00B10D7D" w:rsidRDefault="00B10D7D" w:rsidP="00B10D7D">
      <w:pPr>
        <w:numPr>
          <w:ilvl w:val="0"/>
          <w:numId w:val="7"/>
        </w:numPr>
        <w:spacing w:line="1" w:lineRule="atLeast"/>
        <w:outlineLvl w:val="0"/>
      </w:pPr>
      <w:r>
        <w:rPr>
          <w:sz w:val="24"/>
          <w:szCs w:val="24"/>
        </w:rPr>
        <w:t>WER смешанные языки</w:t>
      </w:r>
      <w:r>
        <w:rPr>
          <w:sz w:val="24"/>
          <w:szCs w:val="24"/>
          <w:lang w:val="ru-RU"/>
        </w:rPr>
        <w:t>,</w:t>
      </w:r>
      <w:r>
        <w:rPr>
          <w:sz w:val="24"/>
          <w:szCs w:val="24"/>
        </w:rPr>
        <w:t xml:space="preserve"> узбекский и русский (моно / оба канала).</w:t>
      </w:r>
    </w:p>
    <w:p w:rsidR="00B10D7D" w:rsidRDefault="00B10D7D" w:rsidP="00B10D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0"/>
        <w:rPr>
          <w:sz w:val="24"/>
          <w:szCs w:val="24"/>
        </w:rPr>
      </w:pPr>
    </w:p>
    <w:p w:rsidR="00E66143" w:rsidRDefault="00E66143"/>
    <w:sectPr w:rsidR="00E66143" w:rsidSect="003B3087">
      <w:footerReference w:type="default" r:id="rId7"/>
      <w:pgSz w:w="11909" w:h="16834"/>
      <w:pgMar w:top="851" w:right="1440" w:bottom="709" w:left="1440" w:header="720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C6A" w:rsidRDefault="003E6C6A">
      <w:pPr>
        <w:spacing w:line="240" w:lineRule="auto"/>
      </w:pPr>
      <w:r>
        <w:separator/>
      </w:r>
    </w:p>
  </w:endnote>
  <w:endnote w:type="continuationSeparator" w:id="0">
    <w:p w:rsidR="003E6C6A" w:rsidRDefault="003E6C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4820150"/>
      <w:docPartObj>
        <w:docPartGallery w:val="Page Numbers (Bottom of Page)"/>
        <w:docPartUnique/>
      </w:docPartObj>
    </w:sdtPr>
    <w:sdtEndPr/>
    <w:sdtContent>
      <w:p w:rsidR="003B3087" w:rsidRDefault="00B10D7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77A" w:rsidRPr="00BE277A">
          <w:rPr>
            <w:noProof/>
            <w:lang w:val="ru-RU"/>
          </w:rPr>
          <w:t>4</w:t>
        </w:r>
        <w:r>
          <w:fldChar w:fldCharType="end"/>
        </w:r>
      </w:p>
    </w:sdtContent>
  </w:sdt>
  <w:p w:rsidR="003B3087" w:rsidRDefault="003E6C6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C6A" w:rsidRDefault="003E6C6A">
      <w:pPr>
        <w:spacing w:line="240" w:lineRule="auto"/>
      </w:pPr>
      <w:r>
        <w:separator/>
      </w:r>
    </w:p>
  </w:footnote>
  <w:footnote w:type="continuationSeparator" w:id="0">
    <w:p w:rsidR="003E6C6A" w:rsidRDefault="003E6C6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D674C"/>
    <w:multiLevelType w:val="multilevel"/>
    <w:tmpl w:val="124EA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BA0709"/>
    <w:multiLevelType w:val="multilevel"/>
    <w:tmpl w:val="3D72BC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24D6C7F"/>
    <w:multiLevelType w:val="multilevel"/>
    <w:tmpl w:val="0D442F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8AC6A2E"/>
    <w:multiLevelType w:val="multilevel"/>
    <w:tmpl w:val="588E92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61632A"/>
    <w:multiLevelType w:val="multilevel"/>
    <w:tmpl w:val="1CF068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96E2857"/>
    <w:multiLevelType w:val="multilevel"/>
    <w:tmpl w:val="99F4C6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47F0BF5"/>
    <w:multiLevelType w:val="multilevel"/>
    <w:tmpl w:val="BBA649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D7D"/>
    <w:rsid w:val="003E6C6A"/>
    <w:rsid w:val="00B10D7D"/>
    <w:rsid w:val="00BE277A"/>
    <w:rsid w:val="00E6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598E7"/>
  <w15:chartTrackingRefBased/>
  <w15:docId w15:val="{840E743B-72F5-43FC-8AC3-4685F76F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10D7D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10D7D"/>
    <w:pPr>
      <w:tabs>
        <w:tab w:val="center" w:pos="4844"/>
        <w:tab w:val="right" w:pos="9689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10D7D"/>
    <w:rPr>
      <w:rFonts w:ascii="Times New Roman" w:eastAsia="Times New Roman" w:hAnsi="Times New Roman" w:cs="Times New Roman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1104</Words>
  <Characters>6293</Characters>
  <Application>Microsoft Office Word</Application>
  <DocSecurity>0</DocSecurity>
  <Lines>52</Lines>
  <Paragraphs>14</Paragraphs>
  <ScaleCrop>false</ScaleCrop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Кариев Адхамжон</dc:creator>
  <cp:keywords/>
  <dc:description/>
  <cp:lastModifiedBy>Кариев Адхамжон</cp:lastModifiedBy>
  <cp:revision>2</cp:revision>
  <dcterms:created xsi:type="dcterms:W3CDTF">2026-04-20T08:48:00Z</dcterms:created>
  <dcterms:modified xsi:type="dcterms:W3CDTF">2026-04-20T08:53:00Z</dcterms:modified>
</cp:coreProperties>
</file>